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C214" w14:textId="77777777" w:rsidR="004E0799" w:rsidRPr="00D2665F" w:rsidRDefault="004E0799" w:rsidP="00D2665F">
      <w:pPr>
        <w:jc w:val="both"/>
        <w:rPr>
          <w:rFonts w:ascii="Arial" w:hAnsi="Arial" w:cs="Arial"/>
          <w:b/>
        </w:rPr>
      </w:pPr>
      <w:r w:rsidRPr="00D2665F">
        <w:rPr>
          <w:rFonts w:ascii="Arial" w:hAnsi="Arial" w:cs="Arial"/>
          <w:b/>
          <w:bCs/>
        </w:rPr>
        <w:t>MARTLESHAM PARISH</w:t>
      </w:r>
      <w:r w:rsidRPr="00D2665F">
        <w:rPr>
          <w:rFonts w:ascii="Arial" w:hAnsi="Arial" w:cs="Arial"/>
          <w:b/>
          <w:color w:val="0000FF"/>
        </w:rPr>
        <w:t xml:space="preserve"> </w:t>
      </w:r>
      <w:r w:rsidRPr="00D2665F">
        <w:rPr>
          <w:rFonts w:ascii="Arial" w:hAnsi="Arial" w:cs="Arial"/>
          <w:b/>
        </w:rPr>
        <w:t>COUNCIL</w:t>
      </w:r>
    </w:p>
    <w:p w14:paraId="7A004085" w14:textId="77777777" w:rsidR="004E0799" w:rsidRPr="00D2665F" w:rsidRDefault="004E0799" w:rsidP="00D2665F">
      <w:pPr>
        <w:pStyle w:val="Heading4"/>
        <w:jc w:val="both"/>
        <w:rPr>
          <w:rFonts w:ascii="Arial" w:hAnsi="Arial" w:cs="Arial"/>
          <w:szCs w:val="24"/>
        </w:rPr>
      </w:pPr>
    </w:p>
    <w:p w14:paraId="76B8248D" w14:textId="45E9AB73" w:rsidR="004E0799" w:rsidRPr="00D2665F" w:rsidRDefault="004E0799" w:rsidP="00D2665F">
      <w:pPr>
        <w:pStyle w:val="Heading1"/>
        <w:jc w:val="both"/>
        <w:rPr>
          <w:rFonts w:ascii="Arial" w:hAnsi="Arial" w:cs="Arial"/>
          <w:szCs w:val="24"/>
        </w:rPr>
      </w:pPr>
      <w:smartTag w:uri="urn:schemas-microsoft-com:office:smarttags" w:element="stockticker">
        <w:r w:rsidRPr="00D2665F">
          <w:rPr>
            <w:rFonts w:ascii="Arial" w:hAnsi="Arial" w:cs="Arial"/>
            <w:szCs w:val="24"/>
          </w:rPr>
          <w:t>JOB</w:t>
        </w:r>
      </w:smartTag>
      <w:r w:rsidRPr="00D2665F">
        <w:rPr>
          <w:rFonts w:ascii="Arial" w:hAnsi="Arial" w:cs="Arial"/>
          <w:szCs w:val="24"/>
        </w:rPr>
        <w:t xml:space="preserve"> DESCRIPTION</w:t>
      </w:r>
    </w:p>
    <w:p w14:paraId="306340D5" w14:textId="77777777" w:rsidR="004E0799" w:rsidRPr="00D2665F" w:rsidRDefault="004E0799" w:rsidP="00D2665F">
      <w:pPr>
        <w:jc w:val="both"/>
        <w:rPr>
          <w:rFonts w:ascii="Arial" w:hAnsi="Arial" w:cs="Arial"/>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196"/>
      </w:tblGrid>
      <w:tr w:rsidR="00AC5E37" w:rsidRPr="00D2665F" w14:paraId="66B6DB63" w14:textId="77777777" w:rsidTr="00F311AD">
        <w:tc>
          <w:tcPr>
            <w:tcW w:w="2694" w:type="dxa"/>
            <w:tcBorders>
              <w:top w:val="nil"/>
              <w:left w:val="nil"/>
              <w:bottom w:val="nil"/>
              <w:right w:val="nil"/>
            </w:tcBorders>
          </w:tcPr>
          <w:p w14:paraId="0F9B26FA" w14:textId="77777777" w:rsidR="00AC5E37" w:rsidRPr="00D2665F" w:rsidRDefault="00AC5E37" w:rsidP="00D2665F">
            <w:pPr>
              <w:jc w:val="both"/>
              <w:rPr>
                <w:rFonts w:ascii="Arial" w:hAnsi="Arial" w:cs="Arial"/>
                <w:b/>
              </w:rPr>
            </w:pPr>
            <w:r w:rsidRPr="00D2665F">
              <w:rPr>
                <w:rFonts w:ascii="Arial" w:hAnsi="Arial" w:cs="Arial"/>
                <w:b/>
              </w:rPr>
              <w:t>Job Title:</w:t>
            </w:r>
          </w:p>
          <w:p w14:paraId="4E32F659" w14:textId="77777777" w:rsidR="00AC5E37" w:rsidRPr="00D2665F" w:rsidRDefault="00AC5E37" w:rsidP="00D2665F">
            <w:pPr>
              <w:jc w:val="both"/>
              <w:rPr>
                <w:rFonts w:ascii="Arial" w:hAnsi="Arial" w:cs="Arial"/>
                <w:b/>
              </w:rPr>
            </w:pPr>
          </w:p>
        </w:tc>
        <w:tc>
          <w:tcPr>
            <w:tcW w:w="6196" w:type="dxa"/>
            <w:tcBorders>
              <w:top w:val="nil"/>
              <w:left w:val="nil"/>
              <w:bottom w:val="nil"/>
              <w:right w:val="nil"/>
            </w:tcBorders>
          </w:tcPr>
          <w:p w14:paraId="142190A6" w14:textId="56D5E5E1" w:rsidR="00AC5E37" w:rsidRPr="00D2665F" w:rsidRDefault="00527308" w:rsidP="00D2665F">
            <w:pPr>
              <w:jc w:val="both"/>
              <w:rPr>
                <w:rFonts w:ascii="Arial" w:hAnsi="Arial" w:cs="Arial"/>
                <w:b/>
                <w:color w:val="000000"/>
              </w:rPr>
            </w:pPr>
            <w:r w:rsidRPr="00D2665F">
              <w:rPr>
                <w:rFonts w:ascii="Arial" w:hAnsi="Arial" w:cs="Arial"/>
                <w:b/>
              </w:rPr>
              <w:t>Responsible Financial Officer</w:t>
            </w:r>
            <w:r w:rsidR="00156422" w:rsidRPr="00D2665F">
              <w:rPr>
                <w:rFonts w:ascii="Arial" w:hAnsi="Arial" w:cs="Arial"/>
                <w:b/>
              </w:rPr>
              <w:t xml:space="preserve"> (RFO)</w:t>
            </w:r>
          </w:p>
        </w:tc>
      </w:tr>
      <w:tr w:rsidR="00AC5E37" w:rsidRPr="00D2665F" w14:paraId="31266FA4" w14:textId="77777777" w:rsidTr="00F311AD">
        <w:tc>
          <w:tcPr>
            <w:tcW w:w="2694" w:type="dxa"/>
            <w:tcBorders>
              <w:top w:val="nil"/>
              <w:left w:val="nil"/>
              <w:bottom w:val="nil"/>
              <w:right w:val="nil"/>
            </w:tcBorders>
          </w:tcPr>
          <w:p w14:paraId="100B4FD1" w14:textId="77777777" w:rsidR="00AC5E37" w:rsidRPr="00D2665F" w:rsidRDefault="00AC5E37" w:rsidP="00D2665F">
            <w:pPr>
              <w:jc w:val="both"/>
              <w:rPr>
                <w:rFonts w:ascii="Arial" w:hAnsi="Arial" w:cs="Arial"/>
                <w:b/>
              </w:rPr>
            </w:pPr>
            <w:r w:rsidRPr="00D2665F">
              <w:rPr>
                <w:rFonts w:ascii="Arial" w:hAnsi="Arial" w:cs="Arial"/>
                <w:b/>
              </w:rPr>
              <w:t>Responsible to:</w:t>
            </w:r>
          </w:p>
          <w:p w14:paraId="1D01B927" w14:textId="77777777" w:rsidR="00AC5E37" w:rsidRPr="00D2665F" w:rsidRDefault="00AC5E37" w:rsidP="00D2665F">
            <w:pPr>
              <w:jc w:val="both"/>
              <w:rPr>
                <w:rFonts w:ascii="Arial" w:hAnsi="Arial" w:cs="Arial"/>
              </w:rPr>
            </w:pPr>
          </w:p>
        </w:tc>
        <w:tc>
          <w:tcPr>
            <w:tcW w:w="6196" w:type="dxa"/>
            <w:tcBorders>
              <w:top w:val="nil"/>
              <w:left w:val="nil"/>
              <w:bottom w:val="nil"/>
              <w:right w:val="nil"/>
            </w:tcBorders>
          </w:tcPr>
          <w:p w14:paraId="6628D7CB" w14:textId="5C93BE2F" w:rsidR="00AC5E37" w:rsidRPr="00D2665F" w:rsidRDefault="00527308" w:rsidP="00D2665F">
            <w:pPr>
              <w:jc w:val="both"/>
              <w:rPr>
                <w:rFonts w:ascii="Arial" w:hAnsi="Arial" w:cs="Arial"/>
              </w:rPr>
            </w:pPr>
            <w:r w:rsidRPr="00D2665F">
              <w:rPr>
                <w:rFonts w:ascii="Arial" w:hAnsi="Arial" w:cs="Arial"/>
              </w:rPr>
              <w:t>Clerk of the Council</w:t>
            </w:r>
            <w:r w:rsidR="00E86DCA" w:rsidRPr="00D2665F">
              <w:rPr>
                <w:rFonts w:ascii="Arial" w:hAnsi="Arial" w:cs="Arial"/>
              </w:rPr>
              <w:t>/Chief Officer</w:t>
            </w:r>
            <w:r w:rsidRPr="00D2665F">
              <w:rPr>
                <w:rFonts w:ascii="Arial" w:hAnsi="Arial" w:cs="Arial"/>
              </w:rPr>
              <w:t xml:space="preserve"> </w:t>
            </w:r>
          </w:p>
          <w:p w14:paraId="47EB83A7" w14:textId="77777777" w:rsidR="00AC5E37" w:rsidRPr="00D2665F" w:rsidRDefault="00AC5E37" w:rsidP="00D2665F">
            <w:pPr>
              <w:jc w:val="both"/>
              <w:rPr>
                <w:rFonts w:ascii="Arial" w:hAnsi="Arial" w:cs="Arial"/>
              </w:rPr>
            </w:pPr>
          </w:p>
        </w:tc>
      </w:tr>
    </w:tbl>
    <w:p w14:paraId="3572E35F" w14:textId="77777777" w:rsidR="004E0799" w:rsidRPr="00D2665F" w:rsidRDefault="004E0799" w:rsidP="00D2665F">
      <w:pPr>
        <w:jc w:val="both"/>
        <w:rPr>
          <w:rFonts w:ascii="Arial" w:hAnsi="Arial" w:cs="Arial"/>
          <w:b/>
          <w:sz w:val="22"/>
          <w:szCs w:val="22"/>
        </w:rPr>
      </w:pPr>
    </w:p>
    <w:p w14:paraId="788D5DA7" w14:textId="7C22457A" w:rsidR="004E0799" w:rsidRPr="00D2665F" w:rsidRDefault="00AC5E37" w:rsidP="00D2665F">
      <w:pPr>
        <w:jc w:val="both"/>
        <w:rPr>
          <w:rFonts w:ascii="Arial" w:hAnsi="Arial" w:cs="Arial"/>
          <w:sz w:val="22"/>
          <w:szCs w:val="22"/>
        </w:rPr>
      </w:pPr>
      <w:r w:rsidRPr="00D2665F">
        <w:rPr>
          <w:rFonts w:ascii="Arial" w:hAnsi="Arial" w:cs="Arial"/>
          <w:b/>
          <w:sz w:val="22"/>
          <w:szCs w:val="22"/>
        </w:rPr>
        <w:t xml:space="preserve">Job Purpose:   </w:t>
      </w:r>
      <w:r w:rsidR="00527308" w:rsidRPr="00D2665F">
        <w:rPr>
          <w:rFonts w:ascii="Arial" w:hAnsi="Arial" w:cs="Arial"/>
          <w:sz w:val="22"/>
          <w:szCs w:val="22"/>
        </w:rPr>
        <w:t xml:space="preserve">To provide day-to-day financial management of the Martlesham Parish Council and the Martlesham Recreation Ground Charity </w:t>
      </w:r>
      <w:bookmarkStart w:id="0" w:name="_Hlk74660024"/>
      <w:r w:rsidR="00527308" w:rsidRPr="00D2665F">
        <w:rPr>
          <w:rFonts w:ascii="Arial" w:hAnsi="Arial" w:cs="Arial"/>
          <w:sz w:val="22"/>
          <w:szCs w:val="22"/>
        </w:rPr>
        <w:t>under the direction of the Parish Clerk</w:t>
      </w:r>
      <w:bookmarkEnd w:id="0"/>
      <w:r w:rsidR="00E86DCA" w:rsidRPr="00D2665F">
        <w:rPr>
          <w:rFonts w:ascii="Arial" w:hAnsi="Arial" w:cs="Arial"/>
          <w:sz w:val="22"/>
          <w:szCs w:val="22"/>
        </w:rPr>
        <w:t>/Chief Officer</w:t>
      </w:r>
      <w:r w:rsidR="00527308" w:rsidRPr="00D2665F">
        <w:rPr>
          <w:rFonts w:ascii="Arial" w:hAnsi="Arial" w:cs="Arial"/>
          <w:sz w:val="22"/>
          <w:szCs w:val="22"/>
        </w:rPr>
        <w:t xml:space="preserve">.  To manage the Council’s and Charity’s financial affairs within the legal framework for local authorities and charities respectively and to comply with current legislation, statements of recommended practice and accounting codes of practice. To ensure that the Council and the Charity comply with the Financial Regulations as approved from time to time by councillors. </w:t>
      </w:r>
    </w:p>
    <w:p w14:paraId="5651A692" w14:textId="15700030" w:rsidR="00C443D5" w:rsidRPr="00D2665F" w:rsidRDefault="00C443D5" w:rsidP="00D2665F">
      <w:pPr>
        <w:jc w:val="both"/>
        <w:rPr>
          <w:rFonts w:ascii="Arial" w:hAnsi="Arial" w:cs="Arial"/>
          <w:sz w:val="22"/>
          <w:szCs w:val="22"/>
        </w:rPr>
      </w:pPr>
    </w:p>
    <w:p w14:paraId="6E50A737" w14:textId="79E3416F" w:rsidR="00C443D5" w:rsidRPr="00D2665F" w:rsidRDefault="00C443D5" w:rsidP="00D2665F">
      <w:pPr>
        <w:jc w:val="both"/>
        <w:rPr>
          <w:rFonts w:ascii="Arial" w:hAnsi="Arial" w:cs="Arial"/>
          <w:b/>
          <w:color w:val="000000"/>
          <w:sz w:val="22"/>
          <w:szCs w:val="22"/>
        </w:rPr>
      </w:pPr>
      <w:r w:rsidRPr="00D2665F">
        <w:rPr>
          <w:rFonts w:ascii="Arial" w:hAnsi="Arial" w:cs="Arial"/>
          <w:sz w:val="22"/>
          <w:szCs w:val="22"/>
        </w:rPr>
        <w:t>When conducting duties, shown below, the RFO must take all reasonable steps to protect and promote the interests of the Council.</w:t>
      </w:r>
    </w:p>
    <w:p w14:paraId="439AD5A8" w14:textId="77777777" w:rsidR="00527308" w:rsidRPr="00D2665F" w:rsidRDefault="00527308" w:rsidP="00D2665F">
      <w:pPr>
        <w:jc w:val="both"/>
        <w:rPr>
          <w:rFonts w:ascii="Arial" w:hAnsi="Arial" w:cs="Arial"/>
          <w:b/>
          <w:bCs/>
          <w:sz w:val="22"/>
          <w:szCs w:val="22"/>
        </w:rPr>
      </w:pPr>
    </w:p>
    <w:p w14:paraId="3A85A02B" w14:textId="466EA3FD" w:rsidR="00073EBF" w:rsidRPr="00D2665F" w:rsidRDefault="004E0799" w:rsidP="00D2665F">
      <w:pPr>
        <w:pStyle w:val="Normaltext"/>
        <w:jc w:val="both"/>
        <w:rPr>
          <w:rFonts w:ascii="Arial" w:hAnsi="Arial" w:cs="Arial"/>
          <w:b/>
          <w:bCs/>
          <w:sz w:val="22"/>
          <w:szCs w:val="22"/>
        </w:rPr>
      </w:pPr>
      <w:r w:rsidRPr="00D2665F">
        <w:rPr>
          <w:rFonts w:ascii="Arial" w:hAnsi="Arial" w:cs="Arial"/>
          <w:b/>
          <w:bCs/>
          <w:sz w:val="22"/>
          <w:szCs w:val="22"/>
        </w:rPr>
        <w:t>Key Duties and Responsibilities:</w:t>
      </w:r>
    </w:p>
    <w:p w14:paraId="52E3AB6C" w14:textId="2C6AB787" w:rsidR="004E0799" w:rsidRPr="00D2665F" w:rsidRDefault="004E0799" w:rsidP="00D2665F">
      <w:pPr>
        <w:pStyle w:val="Normaltext"/>
        <w:jc w:val="both"/>
        <w:rPr>
          <w:rFonts w:ascii="Arial" w:hAnsi="Arial" w:cs="Arial"/>
          <w:sz w:val="22"/>
          <w:szCs w:val="22"/>
        </w:rPr>
      </w:pPr>
    </w:p>
    <w:p w14:paraId="7568BB1A" w14:textId="77777777" w:rsidR="00C67EE3"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 xml:space="preserve">1. </w:t>
      </w:r>
      <w:r w:rsidR="00C443D5" w:rsidRPr="00D2665F">
        <w:rPr>
          <w:rFonts w:ascii="Arial" w:eastAsiaTheme="minorHAnsi" w:hAnsi="Arial" w:cs="Arial"/>
          <w:sz w:val="22"/>
          <w:szCs w:val="22"/>
          <w:lang w:eastAsia="en-US"/>
        </w:rPr>
        <w:t>To m</w:t>
      </w:r>
      <w:r w:rsidRPr="00D2665F">
        <w:rPr>
          <w:rFonts w:ascii="Arial" w:eastAsiaTheme="minorHAnsi" w:hAnsi="Arial" w:cs="Arial"/>
          <w:sz w:val="22"/>
          <w:szCs w:val="22"/>
          <w:lang w:eastAsia="en-US"/>
        </w:rPr>
        <w:t>anage and administer the Council’s financial affairs in accordance with the Accounts and Audit regulations 2015</w:t>
      </w:r>
      <w:r w:rsidR="00C67EE3" w:rsidRPr="00D2665F">
        <w:rPr>
          <w:rFonts w:ascii="Arial" w:eastAsiaTheme="minorHAnsi" w:hAnsi="Arial" w:cs="Arial"/>
          <w:sz w:val="22"/>
          <w:szCs w:val="22"/>
          <w:lang w:eastAsia="en-US"/>
        </w:rPr>
        <w:t>.</w:t>
      </w:r>
    </w:p>
    <w:p w14:paraId="13E8B742" w14:textId="3D53CE9E" w:rsidR="00935E72"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2. To manage and administer the Recreation Ground Trust’s financial affairs in accordance with Charity Commission guidelines.</w:t>
      </w:r>
    </w:p>
    <w:p w14:paraId="6F8E055A" w14:textId="1B14012A" w:rsidR="00A21268"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3</w:t>
      </w:r>
      <w:r w:rsidR="00A21268" w:rsidRPr="00D2665F">
        <w:rPr>
          <w:rFonts w:ascii="Arial" w:eastAsiaTheme="minorHAnsi" w:hAnsi="Arial" w:cs="Arial"/>
          <w:sz w:val="22"/>
          <w:szCs w:val="22"/>
          <w:lang w:eastAsia="en-US"/>
        </w:rPr>
        <w:t xml:space="preserve">. To advise Members on matters relating to the budget, income, and expenditure. To include procedures, method, and protocol. </w:t>
      </w:r>
    </w:p>
    <w:p w14:paraId="096150A8" w14:textId="08C21225" w:rsidR="00A21268"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4</w:t>
      </w:r>
      <w:r w:rsidR="00A21268" w:rsidRPr="00D2665F">
        <w:rPr>
          <w:rFonts w:ascii="Arial" w:eastAsiaTheme="minorHAnsi" w:hAnsi="Arial" w:cs="Arial"/>
          <w:sz w:val="22"/>
          <w:szCs w:val="22"/>
          <w:lang w:eastAsia="en-US"/>
        </w:rPr>
        <w:t xml:space="preserve">. To effectively manage and monitor the Councils finances and to advise the Council on its financial strategy and policies, to include investment, cash flow and bank transfers. </w:t>
      </w:r>
    </w:p>
    <w:p w14:paraId="1D6E0FB7" w14:textId="3D525E29" w:rsidR="0011531E"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5</w:t>
      </w:r>
      <w:r w:rsidR="0011531E" w:rsidRPr="00D2665F">
        <w:rPr>
          <w:rFonts w:ascii="Arial" w:eastAsiaTheme="minorHAnsi" w:hAnsi="Arial" w:cs="Arial"/>
          <w:sz w:val="22"/>
          <w:szCs w:val="22"/>
          <w:lang w:eastAsia="en-US"/>
        </w:rPr>
        <w:t>. To manage the preparation and issue of notices, agendas and minutes for the Finance &amp; General Purposes Committee.</w:t>
      </w:r>
    </w:p>
    <w:p w14:paraId="756005B5" w14:textId="533F0E66" w:rsidR="00A21268"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6</w:t>
      </w:r>
      <w:r w:rsidR="00A21268" w:rsidRPr="00D2665F">
        <w:rPr>
          <w:rFonts w:ascii="Arial" w:eastAsiaTheme="minorHAnsi" w:hAnsi="Arial" w:cs="Arial"/>
          <w:sz w:val="22"/>
          <w:szCs w:val="22"/>
          <w:lang w:eastAsia="en-US"/>
        </w:rPr>
        <w:t>. In conjunction with the Clerk</w:t>
      </w:r>
      <w:r w:rsidR="00E86DCA" w:rsidRPr="00D2665F">
        <w:rPr>
          <w:rFonts w:ascii="Arial" w:eastAsiaTheme="minorHAnsi" w:hAnsi="Arial" w:cs="Arial"/>
          <w:sz w:val="22"/>
          <w:szCs w:val="22"/>
          <w:lang w:eastAsia="en-US"/>
        </w:rPr>
        <w:t>/Chief officer</w:t>
      </w:r>
      <w:r w:rsidR="00A21268" w:rsidRPr="00D2665F">
        <w:rPr>
          <w:rFonts w:ascii="Arial" w:eastAsiaTheme="minorHAnsi" w:hAnsi="Arial" w:cs="Arial"/>
          <w:sz w:val="22"/>
          <w:szCs w:val="22"/>
          <w:lang w:eastAsia="en-US"/>
        </w:rPr>
        <w:t xml:space="preserve">, prepare and advise on the annual estimates of income and expenditure for preparation of the budget. </w:t>
      </w:r>
    </w:p>
    <w:p w14:paraId="7FC7F84C" w14:textId="7014B2E7" w:rsidR="00A21268"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7</w:t>
      </w:r>
      <w:r w:rsidR="00A21268" w:rsidRPr="00D2665F">
        <w:rPr>
          <w:rFonts w:ascii="Arial" w:eastAsiaTheme="minorHAnsi" w:hAnsi="Arial" w:cs="Arial"/>
          <w:sz w:val="22"/>
          <w:szCs w:val="22"/>
          <w:lang w:eastAsia="en-US"/>
        </w:rPr>
        <w:t>. To provide Council with regular monitoring statements</w:t>
      </w:r>
      <w:r w:rsidR="00C443D5" w:rsidRPr="00D2665F">
        <w:rPr>
          <w:rFonts w:ascii="Arial" w:eastAsiaTheme="minorHAnsi" w:hAnsi="Arial" w:cs="Arial"/>
          <w:sz w:val="22"/>
          <w:szCs w:val="22"/>
          <w:lang w:eastAsia="en-US"/>
        </w:rPr>
        <w:t>.</w:t>
      </w:r>
      <w:r w:rsidR="00A21268" w:rsidRPr="00D2665F">
        <w:rPr>
          <w:rFonts w:ascii="Arial" w:eastAsiaTheme="minorHAnsi" w:hAnsi="Arial" w:cs="Arial"/>
          <w:sz w:val="22"/>
          <w:szCs w:val="22"/>
          <w:lang w:eastAsia="en-US"/>
        </w:rPr>
        <w:t xml:space="preserve"> </w:t>
      </w:r>
    </w:p>
    <w:p w14:paraId="358D6C14" w14:textId="1E87CC89" w:rsidR="00A21268" w:rsidRPr="00D2665F" w:rsidRDefault="00C67EE3"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8</w:t>
      </w:r>
      <w:r w:rsidR="00A21268" w:rsidRPr="00D2665F">
        <w:rPr>
          <w:rFonts w:ascii="Arial" w:eastAsiaTheme="minorHAnsi" w:hAnsi="Arial" w:cs="Arial"/>
          <w:sz w:val="22"/>
          <w:szCs w:val="22"/>
          <w:lang w:eastAsia="en-US"/>
        </w:rPr>
        <w:t>. To review and ensure compliance with the Council’s Financial Regulations and recommend any necessary amendments to the Finance and General Purposes Committee</w:t>
      </w:r>
      <w:r w:rsidR="00156422" w:rsidRPr="00D2665F">
        <w:rPr>
          <w:rFonts w:ascii="Arial" w:eastAsiaTheme="minorHAnsi" w:hAnsi="Arial" w:cs="Arial"/>
          <w:sz w:val="22"/>
          <w:szCs w:val="22"/>
          <w:lang w:eastAsia="en-US"/>
        </w:rPr>
        <w:t xml:space="preserve"> or full Council</w:t>
      </w:r>
      <w:r w:rsidR="00A21268" w:rsidRPr="00D2665F">
        <w:rPr>
          <w:rFonts w:ascii="Arial" w:eastAsiaTheme="minorHAnsi" w:hAnsi="Arial" w:cs="Arial"/>
          <w:sz w:val="22"/>
          <w:szCs w:val="22"/>
          <w:lang w:eastAsia="en-US"/>
        </w:rPr>
        <w:t xml:space="preserve">. To attend such committee or other as may prove necessary. </w:t>
      </w:r>
    </w:p>
    <w:p w14:paraId="0D780779" w14:textId="0487AD9D" w:rsidR="00A21268" w:rsidRPr="00D2665F" w:rsidRDefault="00581C19"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9</w:t>
      </w:r>
      <w:r w:rsidR="00A21268" w:rsidRPr="00D2665F">
        <w:rPr>
          <w:rFonts w:ascii="Arial" w:eastAsiaTheme="minorHAnsi" w:hAnsi="Arial" w:cs="Arial"/>
          <w:sz w:val="22"/>
          <w:szCs w:val="22"/>
          <w:lang w:eastAsia="en-US"/>
        </w:rPr>
        <w:t xml:space="preserve">. To produce and publish the annual “Statement of Accounts” in accordance with the requirements of the Accounts and Audit Regulations 2015. </w:t>
      </w:r>
      <w:r w:rsidR="00C443D5" w:rsidRPr="00D2665F">
        <w:rPr>
          <w:rFonts w:ascii="Arial" w:eastAsiaTheme="minorHAnsi" w:hAnsi="Arial" w:cs="Arial"/>
          <w:sz w:val="22"/>
          <w:szCs w:val="22"/>
          <w:lang w:eastAsia="en-US"/>
        </w:rPr>
        <w:t xml:space="preserve"> To produce and publish the Annual Governance and Accountability Return (AGAR) in accordance with the </w:t>
      </w:r>
      <w:r w:rsidR="00C443D5" w:rsidRPr="00D2665F">
        <w:rPr>
          <w:rFonts w:ascii="Arial" w:eastAsiaTheme="minorHAnsi" w:hAnsi="Arial" w:cs="Arial"/>
          <w:i/>
          <w:iCs/>
          <w:sz w:val="22"/>
          <w:szCs w:val="22"/>
          <w:lang w:eastAsia="en-US"/>
        </w:rPr>
        <w:t xml:space="preserve">Governance and Accountability for Smaller Authorities in England – a Practitioners’ Guide to Proper Practices, </w:t>
      </w:r>
      <w:r w:rsidR="00C443D5" w:rsidRPr="00D2665F">
        <w:rPr>
          <w:rFonts w:ascii="Arial" w:eastAsiaTheme="minorHAnsi" w:hAnsi="Arial" w:cs="Arial"/>
          <w:sz w:val="22"/>
          <w:szCs w:val="22"/>
          <w:lang w:eastAsia="en-US"/>
        </w:rPr>
        <w:t>which is updated from time to time.</w:t>
      </w:r>
    </w:p>
    <w:p w14:paraId="6E3CD228" w14:textId="1E6048E5" w:rsidR="00F23A3C" w:rsidRPr="00D2665F" w:rsidRDefault="00581C19"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10</w:t>
      </w:r>
      <w:r w:rsidR="00F23A3C" w:rsidRPr="00D2665F">
        <w:rPr>
          <w:rFonts w:ascii="Arial" w:eastAsiaTheme="minorHAnsi" w:hAnsi="Arial" w:cs="Arial"/>
          <w:sz w:val="22"/>
          <w:szCs w:val="22"/>
          <w:lang w:eastAsia="en-US"/>
        </w:rPr>
        <w:t>. To manage all annual policy reviews.</w:t>
      </w:r>
    </w:p>
    <w:p w14:paraId="50C35604" w14:textId="1DBB807A" w:rsidR="00A21268" w:rsidRPr="00D2665F" w:rsidRDefault="00F23A3C"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1</w:t>
      </w:r>
      <w:r w:rsidR="00A21268" w:rsidRPr="00D2665F">
        <w:rPr>
          <w:rFonts w:ascii="Arial" w:eastAsiaTheme="minorHAnsi" w:hAnsi="Arial" w:cs="Arial"/>
          <w:sz w:val="22"/>
          <w:szCs w:val="22"/>
          <w:lang w:eastAsia="en-US"/>
        </w:rPr>
        <w:t xml:space="preserve">. To manage staff payroll and the Local Government Pension Scheme and ensure members are paid by the allotted time according to their contracts. </w:t>
      </w:r>
    </w:p>
    <w:p w14:paraId="70C7C5F8" w14:textId="53F8D7B2"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2</w:t>
      </w:r>
      <w:r w:rsidRPr="00D2665F">
        <w:rPr>
          <w:rFonts w:ascii="Arial" w:eastAsiaTheme="minorHAnsi" w:hAnsi="Arial" w:cs="Arial"/>
          <w:sz w:val="22"/>
          <w:szCs w:val="22"/>
          <w:lang w:eastAsia="en-US"/>
        </w:rPr>
        <w:t>. To complete all statutory and financial returns including PAYE, NI, VAT, Pension Scheme and Charity returns.</w:t>
      </w:r>
    </w:p>
    <w:p w14:paraId="726249BB" w14:textId="64E31EE1"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lastRenderedPageBreak/>
        <w:t>1</w:t>
      </w:r>
      <w:r w:rsidR="00581C19" w:rsidRPr="00D2665F">
        <w:rPr>
          <w:rFonts w:ascii="Arial" w:eastAsiaTheme="minorHAnsi" w:hAnsi="Arial" w:cs="Arial"/>
          <w:sz w:val="22"/>
          <w:szCs w:val="22"/>
          <w:lang w:eastAsia="en-US"/>
        </w:rPr>
        <w:t>3</w:t>
      </w:r>
      <w:r w:rsidRPr="00D2665F">
        <w:rPr>
          <w:rFonts w:ascii="Arial" w:eastAsiaTheme="minorHAnsi" w:hAnsi="Arial" w:cs="Arial"/>
          <w:sz w:val="22"/>
          <w:szCs w:val="22"/>
          <w:lang w:eastAsia="en-US"/>
        </w:rPr>
        <w:t>. To manage risk</w:t>
      </w:r>
      <w:r w:rsidR="00F23A3C" w:rsidRPr="00D2665F">
        <w:rPr>
          <w:rFonts w:ascii="Arial" w:eastAsiaTheme="minorHAnsi" w:hAnsi="Arial" w:cs="Arial"/>
          <w:sz w:val="22"/>
          <w:szCs w:val="22"/>
          <w:lang w:eastAsia="en-US"/>
        </w:rPr>
        <w:t xml:space="preserve"> and insurances</w:t>
      </w:r>
      <w:r w:rsidRPr="00D2665F">
        <w:rPr>
          <w:rFonts w:ascii="Arial" w:eastAsiaTheme="minorHAnsi" w:hAnsi="Arial" w:cs="Arial"/>
          <w:sz w:val="22"/>
          <w:szCs w:val="22"/>
          <w:lang w:eastAsia="en-US"/>
        </w:rPr>
        <w:t xml:space="preserve">, process </w:t>
      </w:r>
      <w:r w:rsidR="00F23A3C" w:rsidRPr="00D2665F">
        <w:rPr>
          <w:rFonts w:ascii="Arial" w:eastAsiaTheme="minorHAnsi" w:hAnsi="Arial" w:cs="Arial"/>
          <w:sz w:val="22"/>
          <w:szCs w:val="22"/>
          <w:lang w:eastAsia="en-US"/>
        </w:rPr>
        <w:t xml:space="preserve">insurance </w:t>
      </w:r>
      <w:r w:rsidRPr="00D2665F">
        <w:rPr>
          <w:rFonts w:ascii="Arial" w:eastAsiaTheme="minorHAnsi" w:hAnsi="Arial" w:cs="Arial"/>
          <w:sz w:val="22"/>
          <w:szCs w:val="22"/>
          <w:lang w:eastAsia="en-US"/>
        </w:rPr>
        <w:t>claims as necessary and maintain the assets register and report annually to the Finance and General Purposes Committee</w:t>
      </w:r>
      <w:r w:rsidR="00156422" w:rsidRPr="00D2665F">
        <w:rPr>
          <w:rFonts w:ascii="Arial" w:eastAsiaTheme="minorHAnsi" w:hAnsi="Arial" w:cs="Arial"/>
          <w:sz w:val="22"/>
          <w:szCs w:val="22"/>
          <w:lang w:eastAsia="en-US"/>
        </w:rPr>
        <w:t xml:space="preserve"> or full Council</w:t>
      </w:r>
      <w:r w:rsidRPr="00D2665F">
        <w:rPr>
          <w:rFonts w:ascii="Arial" w:eastAsiaTheme="minorHAnsi" w:hAnsi="Arial" w:cs="Arial"/>
          <w:sz w:val="22"/>
          <w:szCs w:val="22"/>
          <w:lang w:eastAsia="en-US"/>
        </w:rPr>
        <w:t xml:space="preserve"> on insurance risk covered. </w:t>
      </w:r>
    </w:p>
    <w:p w14:paraId="3FB381C5" w14:textId="2ABE726C"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4</w:t>
      </w:r>
      <w:r w:rsidRPr="00D2665F">
        <w:rPr>
          <w:rFonts w:ascii="Arial" w:eastAsiaTheme="minorHAnsi" w:hAnsi="Arial" w:cs="Arial"/>
          <w:sz w:val="22"/>
          <w:szCs w:val="22"/>
          <w:lang w:eastAsia="en-US"/>
        </w:rPr>
        <w:t>. To carry out all necessary reports to the Council and its Committees for consideration.</w:t>
      </w:r>
    </w:p>
    <w:p w14:paraId="64863FB3" w14:textId="77C69E0F"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5</w:t>
      </w:r>
      <w:r w:rsidRPr="00D2665F">
        <w:rPr>
          <w:rFonts w:ascii="Arial" w:eastAsiaTheme="minorHAnsi" w:hAnsi="Arial" w:cs="Arial"/>
          <w:sz w:val="22"/>
          <w:szCs w:val="22"/>
          <w:lang w:eastAsia="en-US"/>
        </w:rPr>
        <w:t xml:space="preserve">. To take responsibility for submission of quarterly VAT returns and to deal with VAT inspections. </w:t>
      </w:r>
    </w:p>
    <w:p w14:paraId="6B84F5B8" w14:textId="424B8D4B"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6</w:t>
      </w:r>
      <w:r w:rsidRPr="00D2665F">
        <w:rPr>
          <w:rFonts w:ascii="Arial" w:eastAsiaTheme="minorHAnsi" w:hAnsi="Arial" w:cs="Arial"/>
          <w:sz w:val="22"/>
          <w:szCs w:val="22"/>
          <w:lang w:eastAsia="en-US"/>
        </w:rPr>
        <w:t xml:space="preserve">. </w:t>
      </w:r>
      <w:r w:rsidR="00156422" w:rsidRPr="00D2665F">
        <w:rPr>
          <w:rFonts w:ascii="Arial" w:eastAsiaTheme="minorHAnsi" w:hAnsi="Arial" w:cs="Arial"/>
          <w:sz w:val="22"/>
          <w:szCs w:val="22"/>
          <w:lang w:eastAsia="en-US"/>
        </w:rPr>
        <w:t>To l</w:t>
      </w:r>
      <w:r w:rsidRPr="00D2665F">
        <w:rPr>
          <w:rFonts w:ascii="Arial" w:eastAsiaTheme="minorHAnsi" w:hAnsi="Arial" w:cs="Arial"/>
          <w:sz w:val="22"/>
          <w:szCs w:val="22"/>
          <w:lang w:eastAsia="en-US"/>
        </w:rPr>
        <w:t xml:space="preserve">iaise with auditors, banks, HMRC. </w:t>
      </w:r>
    </w:p>
    <w:p w14:paraId="66D3728D" w14:textId="0FE6F3AC"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7</w:t>
      </w:r>
      <w:r w:rsidRPr="00D2665F">
        <w:rPr>
          <w:rFonts w:ascii="Arial" w:eastAsiaTheme="minorHAnsi" w:hAnsi="Arial" w:cs="Arial"/>
          <w:sz w:val="22"/>
          <w:szCs w:val="22"/>
          <w:lang w:eastAsia="en-US"/>
        </w:rPr>
        <w:t xml:space="preserve">. </w:t>
      </w:r>
      <w:r w:rsidR="00156422" w:rsidRPr="00D2665F">
        <w:rPr>
          <w:rFonts w:ascii="Arial" w:eastAsiaTheme="minorHAnsi" w:hAnsi="Arial" w:cs="Arial"/>
          <w:sz w:val="22"/>
          <w:szCs w:val="22"/>
          <w:lang w:eastAsia="en-US"/>
        </w:rPr>
        <w:t xml:space="preserve">To monitor debtors </w:t>
      </w:r>
      <w:r w:rsidRPr="00D2665F">
        <w:rPr>
          <w:rFonts w:ascii="Arial" w:eastAsiaTheme="minorHAnsi" w:hAnsi="Arial" w:cs="Arial"/>
          <w:sz w:val="22"/>
          <w:szCs w:val="22"/>
          <w:lang w:eastAsia="en-US"/>
        </w:rPr>
        <w:t xml:space="preserve">and collection of fees and charges. </w:t>
      </w:r>
    </w:p>
    <w:p w14:paraId="58DE7BD7" w14:textId="7B24F4C8" w:rsidR="00A21268" w:rsidRPr="00D2665F" w:rsidRDefault="00A21268"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8</w:t>
      </w:r>
      <w:r w:rsidRPr="00D2665F">
        <w:rPr>
          <w:rFonts w:ascii="Arial" w:eastAsiaTheme="minorHAnsi" w:hAnsi="Arial" w:cs="Arial"/>
          <w:sz w:val="22"/>
          <w:szCs w:val="22"/>
          <w:lang w:eastAsia="en-US"/>
        </w:rPr>
        <w:t xml:space="preserve">. </w:t>
      </w:r>
      <w:r w:rsidR="00156422" w:rsidRPr="00D2665F">
        <w:rPr>
          <w:rFonts w:ascii="Arial" w:eastAsiaTheme="minorHAnsi" w:hAnsi="Arial" w:cs="Arial"/>
          <w:sz w:val="22"/>
          <w:szCs w:val="22"/>
          <w:lang w:eastAsia="en-US"/>
        </w:rPr>
        <w:t xml:space="preserve">To monitor creditors </w:t>
      </w:r>
      <w:r w:rsidRPr="00D2665F">
        <w:rPr>
          <w:rFonts w:ascii="Arial" w:eastAsiaTheme="minorHAnsi" w:hAnsi="Arial" w:cs="Arial"/>
          <w:sz w:val="22"/>
          <w:szCs w:val="22"/>
          <w:lang w:eastAsia="en-US"/>
        </w:rPr>
        <w:t xml:space="preserve">and all payments to suppliers within agreed timetable. </w:t>
      </w:r>
    </w:p>
    <w:p w14:paraId="779C7532" w14:textId="5FCCC991" w:rsidR="00A21268" w:rsidRPr="00D2665F" w:rsidRDefault="00F23A3C" w:rsidP="00D2665F">
      <w:pPr>
        <w:spacing w:after="160" w:line="259" w:lineRule="auto"/>
        <w:jc w:val="both"/>
        <w:rPr>
          <w:rFonts w:ascii="Arial" w:eastAsiaTheme="minorHAnsi" w:hAnsi="Arial" w:cs="Arial"/>
          <w:sz w:val="22"/>
          <w:szCs w:val="22"/>
          <w:lang w:eastAsia="en-US"/>
        </w:rPr>
      </w:pPr>
      <w:r w:rsidRPr="00D2665F">
        <w:rPr>
          <w:rFonts w:ascii="Arial" w:eastAsiaTheme="minorHAnsi" w:hAnsi="Arial" w:cs="Arial"/>
          <w:sz w:val="22"/>
          <w:szCs w:val="22"/>
          <w:lang w:eastAsia="en-US"/>
        </w:rPr>
        <w:t>1</w:t>
      </w:r>
      <w:r w:rsidR="00581C19" w:rsidRPr="00D2665F">
        <w:rPr>
          <w:rFonts w:ascii="Arial" w:eastAsiaTheme="minorHAnsi" w:hAnsi="Arial" w:cs="Arial"/>
          <w:sz w:val="22"/>
          <w:szCs w:val="22"/>
          <w:lang w:eastAsia="en-US"/>
        </w:rPr>
        <w:t>9</w:t>
      </w:r>
      <w:r w:rsidR="00A21268" w:rsidRPr="00D2665F">
        <w:rPr>
          <w:rFonts w:ascii="Arial" w:eastAsiaTheme="minorHAnsi" w:hAnsi="Arial" w:cs="Arial"/>
          <w:sz w:val="22"/>
          <w:szCs w:val="22"/>
          <w:lang w:eastAsia="en-US"/>
        </w:rPr>
        <w:t>. To undertake any other duties that may be required by</w:t>
      </w:r>
      <w:r w:rsidR="00156422" w:rsidRPr="00D2665F">
        <w:rPr>
          <w:rFonts w:ascii="Arial" w:eastAsiaTheme="minorHAnsi" w:hAnsi="Arial" w:cs="Arial"/>
          <w:sz w:val="22"/>
          <w:szCs w:val="22"/>
          <w:lang w:eastAsia="en-US"/>
        </w:rPr>
        <w:t xml:space="preserve"> the</w:t>
      </w:r>
      <w:r w:rsidR="00A21268" w:rsidRPr="00D2665F">
        <w:rPr>
          <w:rFonts w:ascii="Arial" w:eastAsiaTheme="minorHAnsi" w:hAnsi="Arial" w:cs="Arial"/>
          <w:sz w:val="22"/>
          <w:szCs w:val="22"/>
          <w:lang w:eastAsia="en-US"/>
        </w:rPr>
        <w:t xml:space="preserve"> Clerk from time to time appropriate to the grade and designation of the post.</w:t>
      </w:r>
    </w:p>
    <w:p w14:paraId="3F9A9E19" w14:textId="4D03A7D8" w:rsidR="004E0799" w:rsidRPr="00D2665F" w:rsidRDefault="004E0799" w:rsidP="00D2665F">
      <w:pPr>
        <w:tabs>
          <w:tab w:val="num" w:pos="1440"/>
        </w:tabs>
        <w:jc w:val="both"/>
        <w:rPr>
          <w:rFonts w:ascii="Arial" w:hAnsi="Arial" w:cs="Arial"/>
          <w:sz w:val="22"/>
          <w:szCs w:val="22"/>
        </w:rPr>
      </w:pPr>
      <w:r w:rsidRPr="00D2665F">
        <w:rPr>
          <w:rFonts w:ascii="Arial" w:hAnsi="Arial" w:cs="Arial"/>
          <w:sz w:val="22"/>
          <w:szCs w:val="22"/>
        </w:rPr>
        <w:t xml:space="preserve">The </w:t>
      </w:r>
      <w:r w:rsidR="00156422" w:rsidRPr="00D2665F">
        <w:rPr>
          <w:rFonts w:ascii="Arial" w:hAnsi="Arial" w:cs="Arial"/>
          <w:sz w:val="22"/>
          <w:szCs w:val="22"/>
        </w:rPr>
        <w:t>RFO</w:t>
      </w:r>
      <w:r w:rsidRPr="00D2665F">
        <w:rPr>
          <w:rFonts w:ascii="Arial" w:hAnsi="Arial" w:cs="Arial"/>
          <w:sz w:val="22"/>
          <w:szCs w:val="22"/>
        </w:rPr>
        <w:t xml:space="preserve"> shall have due regard for confidentiality. In particular they shall not divulge or communicate (directly or indirectly) any matters concerning the practice, business or affairs of the Council unless:</w:t>
      </w:r>
    </w:p>
    <w:p w14:paraId="29B000B9" w14:textId="6FB0C460" w:rsidR="004E0799" w:rsidRPr="00D2665F" w:rsidRDefault="004E0799" w:rsidP="00D2665F">
      <w:pPr>
        <w:pStyle w:val="ListParagraph"/>
        <w:numPr>
          <w:ilvl w:val="0"/>
          <w:numId w:val="2"/>
        </w:numPr>
        <w:tabs>
          <w:tab w:val="num" w:pos="1440"/>
        </w:tabs>
        <w:jc w:val="both"/>
        <w:rPr>
          <w:rFonts w:ascii="Arial" w:hAnsi="Arial" w:cs="Arial"/>
          <w:sz w:val="22"/>
          <w:szCs w:val="22"/>
        </w:rPr>
      </w:pPr>
      <w:r w:rsidRPr="00D2665F">
        <w:rPr>
          <w:rFonts w:ascii="Arial" w:hAnsi="Arial" w:cs="Arial"/>
          <w:sz w:val="22"/>
          <w:szCs w:val="22"/>
        </w:rPr>
        <w:t>It is required by law;</w:t>
      </w:r>
    </w:p>
    <w:p w14:paraId="6018724D" w14:textId="06F4E912" w:rsidR="004E0799" w:rsidRPr="00D2665F" w:rsidRDefault="004E0799" w:rsidP="00D2665F">
      <w:pPr>
        <w:pStyle w:val="ListParagraph"/>
        <w:numPr>
          <w:ilvl w:val="0"/>
          <w:numId w:val="2"/>
        </w:numPr>
        <w:tabs>
          <w:tab w:val="num" w:pos="1440"/>
        </w:tabs>
        <w:jc w:val="both"/>
        <w:rPr>
          <w:rFonts w:ascii="Arial" w:hAnsi="Arial" w:cs="Arial"/>
          <w:sz w:val="22"/>
          <w:szCs w:val="22"/>
        </w:rPr>
      </w:pPr>
      <w:r w:rsidRPr="00D2665F">
        <w:rPr>
          <w:rFonts w:ascii="Arial" w:hAnsi="Arial" w:cs="Arial"/>
          <w:sz w:val="22"/>
          <w:szCs w:val="22"/>
        </w:rPr>
        <w:t>It is necessary in order to conduct their duties and the business of the Council.</w:t>
      </w:r>
    </w:p>
    <w:p w14:paraId="3955F72C" w14:textId="27EEEE8E" w:rsidR="00681C1F" w:rsidRPr="00D2665F" w:rsidRDefault="00681C1F" w:rsidP="00D2665F">
      <w:pPr>
        <w:pStyle w:val="Normaltext"/>
        <w:jc w:val="both"/>
        <w:rPr>
          <w:rFonts w:ascii="Arial" w:hAnsi="Arial" w:cs="Arial"/>
          <w:sz w:val="22"/>
          <w:szCs w:val="22"/>
        </w:rPr>
      </w:pPr>
    </w:p>
    <w:p w14:paraId="1761B33F" w14:textId="77777777" w:rsidR="009762AE" w:rsidRPr="00D2665F" w:rsidRDefault="009762AE" w:rsidP="00D2665F">
      <w:pPr>
        <w:pStyle w:val="Normaltext"/>
        <w:jc w:val="both"/>
        <w:rPr>
          <w:rFonts w:ascii="Arial" w:hAnsi="Arial" w:cs="Arial"/>
          <w:sz w:val="22"/>
          <w:szCs w:val="22"/>
        </w:rPr>
      </w:pPr>
      <w:r w:rsidRPr="00D2665F">
        <w:rPr>
          <w:rFonts w:ascii="Arial" w:hAnsi="Arial" w:cs="Arial"/>
          <w:sz w:val="22"/>
          <w:szCs w:val="22"/>
        </w:rPr>
        <w:t>At all times it is necessary to comply with the Council’s policies.</w:t>
      </w:r>
    </w:p>
    <w:p w14:paraId="14429062" w14:textId="7E9E343F" w:rsidR="00F23A3C" w:rsidRPr="00D2665F" w:rsidRDefault="00F23A3C" w:rsidP="00D2665F">
      <w:pPr>
        <w:pStyle w:val="Normaltext"/>
        <w:jc w:val="both"/>
        <w:rPr>
          <w:rFonts w:ascii="Arial" w:hAnsi="Arial" w:cs="Arial"/>
          <w:sz w:val="22"/>
          <w:szCs w:val="22"/>
        </w:rPr>
      </w:pPr>
    </w:p>
    <w:p w14:paraId="164755EB" w14:textId="49B7C3C1" w:rsidR="00573B87" w:rsidRPr="00D2665F" w:rsidRDefault="00573B87" w:rsidP="00D2665F">
      <w:pPr>
        <w:pStyle w:val="Normaltext"/>
        <w:jc w:val="both"/>
        <w:rPr>
          <w:rFonts w:ascii="Arial" w:hAnsi="Arial" w:cs="Arial"/>
          <w:sz w:val="22"/>
          <w:szCs w:val="22"/>
        </w:rPr>
      </w:pPr>
    </w:p>
    <w:p w14:paraId="29DDA379" w14:textId="36D52310" w:rsidR="00573B87" w:rsidRPr="00D2665F" w:rsidRDefault="00573B87" w:rsidP="00D2665F">
      <w:pPr>
        <w:pStyle w:val="Normaltext"/>
        <w:jc w:val="both"/>
        <w:rPr>
          <w:rFonts w:ascii="Arial" w:hAnsi="Arial" w:cs="Arial"/>
          <w:sz w:val="22"/>
          <w:szCs w:val="22"/>
        </w:rPr>
      </w:pPr>
    </w:p>
    <w:p w14:paraId="29AEE8F1" w14:textId="362B2E02" w:rsidR="00573B87" w:rsidRPr="00D2665F" w:rsidRDefault="00573B87" w:rsidP="00D2665F">
      <w:pPr>
        <w:pStyle w:val="Normaltext"/>
        <w:jc w:val="both"/>
        <w:rPr>
          <w:rFonts w:ascii="Arial" w:hAnsi="Arial" w:cs="Arial"/>
        </w:rPr>
      </w:pPr>
    </w:p>
    <w:p w14:paraId="3190CF01" w14:textId="1B622FC2" w:rsidR="00573B87" w:rsidRPr="00D2665F" w:rsidRDefault="00573B87" w:rsidP="00D2665F">
      <w:pPr>
        <w:pStyle w:val="Normaltext"/>
        <w:jc w:val="both"/>
        <w:rPr>
          <w:rFonts w:ascii="Arial" w:hAnsi="Arial" w:cs="Arial"/>
        </w:rPr>
      </w:pPr>
    </w:p>
    <w:p w14:paraId="20CEE984" w14:textId="3CE11DBB" w:rsidR="00573B87" w:rsidRPr="00D2665F" w:rsidRDefault="00573B87" w:rsidP="00D2665F">
      <w:pPr>
        <w:pStyle w:val="Normaltext"/>
        <w:jc w:val="both"/>
        <w:rPr>
          <w:rFonts w:ascii="Arial" w:hAnsi="Arial" w:cs="Arial"/>
        </w:rPr>
      </w:pPr>
    </w:p>
    <w:p w14:paraId="233E724A" w14:textId="2DB3552E" w:rsidR="00573B87" w:rsidRPr="00D2665F" w:rsidRDefault="00573B87" w:rsidP="00D2665F">
      <w:pPr>
        <w:pStyle w:val="Normaltext"/>
        <w:jc w:val="both"/>
        <w:rPr>
          <w:rFonts w:ascii="Arial" w:hAnsi="Arial" w:cs="Arial"/>
        </w:rPr>
      </w:pPr>
    </w:p>
    <w:p w14:paraId="53D78673" w14:textId="0E4DC139" w:rsidR="00573B87" w:rsidRPr="00D2665F" w:rsidRDefault="00573B87" w:rsidP="00D2665F">
      <w:pPr>
        <w:pStyle w:val="Normaltext"/>
        <w:jc w:val="both"/>
        <w:rPr>
          <w:rFonts w:ascii="Arial" w:hAnsi="Arial" w:cs="Arial"/>
        </w:rPr>
      </w:pPr>
    </w:p>
    <w:p w14:paraId="57FA5A35" w14:textId="3A638D6E" w:rsidR="00573B87" w:rsidRPr="00D2665F" w:rsidRDefault="00573B87" w:rsidP="00D2665F">
      <w:pPr>
        <w:pStyle w:val="Normaltext"/>
        <w:jc w:val="both"/>
        <w:rPr>
          <w:rFonts w:ascii="Arial" w:hAnsi="Arial" w:cs="Arial"/>
        </w:rPr>
      </w:pPr>
    </w:p>
    <w:p w14:paraId="18357733" w14:textId="562AA8E2" w:rsidR="00573B87" w:rsidRPr="00D2665F" w:rsidRDefault="00573B87" w:rsidP="00D2665F">
      <w:pPr>
        <w:pStyle w:val="Normaltext"/>
        <w:jc w:val="both"/>
        <w:rPr>
          <w:rFonts w:ascii="Arial" w:hAnsi="Arial" w:cs="Arial"/>
        </w:rPr>
      </w:pPr>
    </w:p>
    <w:p w14:paraId="3D9DB946" w14:textId="66D97DBB" w:rsidR="00573B87" w:rsidRPr="00D2665F" w:rsidRDefault="00573B87" w:rsidP="00D2665F">
      <w:pPr>
        <w:pStyle w:val="Normaltext"/>
        <w:jc w:val="both"/>
        <w:rPr>
          <w:rFonts w:ascii="Arial" w:hAnsi="Arial" w:cs="Arial"/>
        </w:rPr>
      </w:pPr>
    </w:p>
    <w:p w14:paraId="40B95DD4" w14:textId="22516143" w:rsidR="00573B87" w:rsidRPr="00D2665F" w:rsidRDefault="00573B87" w:rsidP="00D2665F">
      <w:pPr>
        <w:pStyle w:val="Normaltext"/>
        <w:jc w:val="both"/>
        <w:rPr>
          <w:rFonts w:ascii="Arial" w:hAnsi="Arial" w:cs="Arial"/>
        </w:rPr>
      </w:pPr>
    </w:p>
    <w:p w14:paraId="270D199D" w14:textId="3C9C6072" w:rsidR="00573B87" w:rsidRPr="00D2665F" w:rsidRDefault="00573B87" w:rsidP="00D2665F">
      <w:pPr>
        <w:pStyle w:val="Normaltext"/>
        <w:jc w:val="both"/>
        <w:rPr>
          <w:rFonts w:ascii="Arial" w:hAnsi="Arial" w:cs="Arial"/>
        </w:rPr>
      </w:pPr>
    </w:p>
    <w:p w14:paraId="562CC908" w14:textId="77777777" w:rsidR="00573B87" w:rsidRPr="00D2665F" w:rsidRDefault="00573B87" w:rsidP="00D2665F">
      <w:pPr>
        <w:pStyle w:val="Normaltext"/>
        <w:jc w:val="both"/>
        <w:rPr>
          <w:rFonts w:ascii="Arial" w:hAnsi="Arial" w:cs="Arial"/>
        </w:rPr>
      </w:pPr>
    </w:p>
    <w:sectPr w:rsidR="00573B87" w:rsidRPr="00D2665F" w:rsidSect="00073EBF">
      <w:headerReference w:type="even" r:id="rId7"/>
      <w:headerReference w:type="default" r:id="rId8"/>
      <w:footerReference w:type="even" r:id="rId9"/>
      <w:footerReference w:type="default" r:id="rId10"/>
      <w:headerReference w:type="first" r:id="rId11"/>
      <w:footerReference w:type="first" r:id="rId12"/>
      <w:pgSz w:w="11908" w:h="16833"/>
      <w:pgMar w:top="1077" w:right="1191" w:bottom="1304" w:left="1418"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AE00B" w14:textId="77777777" w:rsidR="00822D22" w:rsidRDefault="00822D22">
      <w:r>
        <w:separator/>
      </w:r>
    </w:p>
  </w:endnote>
  <w:endnote w:type="continuationSeparator" w:id="0">
    <w:p w14:paraId="5CDAD611" w14:textId="77777777" w:rsidR="00822D22" w:rsidRDefault="0082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BC17" w14:textId="77777777" w:rsidR="001704F1" w:rsidRDefault="001704F1">
    <w:pPr>
      <w:pStyle w:val="Pagefooter"/>
    </w:pPr>
    <w:r>
      <w:rPr>
        <w:rFonts w:ascii="Times New Roman" w:hAnsi="Times New Roman" w:cs="Times New Roman"/>
      </w:rPr>
      <w:t>Contract of Employment                                                                                                                                 Page 4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89D8" w14:textId="5EEA4A44" w:rsidR="001704F1" w:rsidRPr="00725F19" w:rsidRDefault="004E0799" w:rsidP="00D621D5">
    <w:pPr>
      <w:pStyle w:val="Footer"/>
      <w:rPr>
        <w:rFonts w:ascii="Century Gothic" w:hAnsi="Century Gothic"/>
        <w:sz w:val="18"/>
        <w:szCs w:val="18"/>
      </w:rPr>
    </w:pPr>
    <w:r>
      <w:rPr>
        <w:rFonts w:ascii="Century Gothic" w:hAnsi="Century Gothic"/>
        <w:sz w:val="18"/>
        <w:szCs w:val="18"/>
      </w:rPr>
      <w:tab/>
    </w:r>
    <w:r w:rsidR="001704F1">
      <w:rPr>
        <w:rFonts w:ascii="Century Gothic" w:hAnsi="Century Gothic"/>
        <w:sz w:val="18"/>
        <w:szCs w:val="18"/>
      </w:rPr>
      <w:tab/>
      <w:t xml:space="preserve">                     </w:t>
    </w:r>
    <w:r w:rsidR="001704F1" w:rsidRPr="00725F19">
      <w:rPr>
        <w:rFonts w:ascii="Century Gothic" w:hAnsi="Century Gothic"/>
        <w:sz w:val="18"/>
        <w:szCs w:val="18"/>
      </w:rPr>
      <w:t xml:space="preserve">Page </w:t>
    </w:r>
    <w:r w:rsidR="001704F1" w:rsidRPr="00725F19">
      <w:rPr>
        <w:rFonts w:ascii="Century Gothic" w:hAnsi="Century Gothic"/>
        <w:sz w:val="18"/>
        <w:szCs w:val="18"/>
      </w:rPr>
      <w:fldChar w:fldCharType="begin"/>
    </w:r>
    <w:r w:rsidR="001704F1" w:rsidRPr="00725F19">
      <w:rPr>
        <w:rFonts w:ascii="Century Gothic" w:hAnsi="Century Gothic"/>
        <w:sz w:val="18"/>
        <w:szCs w:val="18"/>
      </w:rPr>
      <w:instrText xml:space="preserve"> PAGE </w:instrText>
    </w:r>
    <w:r w:rsidR="001704F1" w:rsidRPr="00725F19">
      <w:rPr>
        <w:rFonts w:ascii="Century Gothic" w:hAnsi="Century Gothic"/>
        <w:sz w:val="18"/>
        <w:szCs w:val="18"/>
      </w:rPr>
      <w:fldChar w:fldCharType="separate"/>
    </w:r>
    <w:r w:rsidR="00C3057D">
      <w:rPr>
        <w:rFonts w:ascii="Century Gothic" w:hAnsi="Century Gothic"/>
        <w:noProof/>
        <w:sz w:val="18"/>
        <w:szCs w:val="18"/>
      </w:rPr>
      <w:t>1</w:t>
    </w:r>
    <w:r w:rsidR="001704F1" w:rsidRPr="00725F19">
      <w:rPr>
        <w:rFonts w:ascii="Century Gothic" w:hAnsi="Century Gothic"/>
        <w:sz w:val="18"/>
        <w:szCs w:val="18"/>
      </w:rPr>
      <w:fldChar w:fldCharType="end"/>
    </w:r>
    <w:r w:rsidR="001704F1" w:rsidRPr="00725F19">
      <w:rPr>
        <w:rFonts w:ascii="Century Gothic" w:hAnsi="Century Gothic"/>
        <w:sz w:val="18"/>
        <w:szCs w:val="18"/>
      </w:rPr>
      <w:t xml:space="preserve"> of </w:t>
    </w:r>
    <w:r w:rsidR="001704F1" w:rsidRPr="00725F19">
      <w:rPr>
        <w:rFonts w:ascii="Century Gothic" w:hAnsi="Century Gothic"/>
        <w:sz w:val="18"/>
        <w:szCs w:val="18"/>
      </w:rPr>
      <w:fldChar w:fldCharType="begin"/>
    </w:r>
    <w:r w:rsidR="001704F1" w:rsidRPr="00725F19">
      <w:rPr>
        <w:rFonts w:ascii="Century Gothic" w:hAnsi="Century Gothic"/>
        <w:sz w:val="18"/>
        <w:szCs w:val="18"/>
      </w:rPr>
      <w:instrText xml:space="preserve"> NUMPAGES </w:instrText>
    </w:r>
    <w:r w:rsidR="001704F1" w:rsidRPr="00725F19">
      <w:rPr>
        <w:rFonts w:ascii="Century Gothic" w:hAnsi="Century Gothic"/>
        <w:sz w:val="18"/>
        <w:szCs w:val="18"/>
      </w:rPr>
      <w:fldChar w:fldCharType="separate"/>
    </w:r>
    <w:r w:rsidR="00C3057D">
      <w:rPr>
        <w:rFonts w:ascii="Century Gothic" w:hAnsi="Century Gothic"/>
        <w:noProof/>
        <w:sz w:val="18"/>
        <w:szCs w:val="18"/>
      </w:rPr>
      <w:t>1</w:t>
    </w:r>
    <w:r w:rsidR="001704F1" w:rsidRPr="00725F19">
      <w:rPr>
        <w:rFonts w:ascii="Century Gothic" w:hAnsi="Century Gothic"/>
        <w:sz w:val="18"/>
        <w:szCs w:val="18"/>
      </w:rPr>
      <w:fldChar w:fldCharType="end"/>
    </w:r>
  </w:p>
  <w:p w14:paraId="63D92CE3" w14:textId="77777777" w:rsidR="001704F1" w:rsidRDefault="001704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FE8A" w14:textId="77777777" w:rsidR="0047711D" w:rsidRDefault="0047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4AA6" w14:textId="77777777" w:rsidR="00822D22" w:rsidRDefault="00822D22">
      <w:r>
        <w:separator/>
      </w:r>
    </w:p>
  </w:footnote>
  <w:footnote w:type="continuationSeparator" w:id="0">
    <w:p w14:paraId="5D41D21C" w14:textId="77777777" w:rsidR="00822D22" w:rsidRDefault="0082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CE97" w14:textId="77777777" w:rsidR="0047711D" w:rsidRDefault="0047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F5C5" w14:textId="77777777" w:rsidR="001704F1" w:rsidRDefault="001704F1">
    <w:pPr>
      <w:pStyle w:val="Header"/>
      <w:rPr>
        <w:rFonts w:ascii="Century Gothic" w:hAnsi="Century Gothic"/>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361D" w14:textId="77777777" w:rsidR="0047711D" w:rsidRDefault="00477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C12C4"/>
    <w:multiLevelType w:val="hybridMultilevel"/>
    <w:tmpl w:val="8BCED4D4"/>
    <w:lvl w:ilvl="0" w:tplc="7FCE65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A816BC"/>
    <w:multiLevelType w:val="hybridMultilevel"/>
    <w:tmpl w:val="2ED2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697234"/>
    <w:multiLevelType w:val="hybridMultilevel"/>
    <w:tmpl w:val="57DA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
    <w:abstractNumId w:val="0"/>
  </w:num>
  <w:num w:numId="2" w16cid:durableId="928319944">
    <w:abstractNumId w:val="1"/>
  </w:num>
  <w:num w:numId="3" w16cid:durableId="205738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BF"/>
    <w:rsid w:val="00045005"/>
    <w:rsid w:val="00073EBF"/>
    <w:rsid w:val="000F6637"/>
    <w:rsid w:val="0011531E"/>
    <w:rsid w:val="00156422"/>
    <w:rsid w:val="001704F1"/>
    <w:rsid w:val="0018142C"/>
    <w:rsid w:val="0019399D"/>
    <w:rsid w:val="001F2254"/>
    <w:rsid w:val="00212A6A"/>
    <w:rsid w:val="0023552B"/>
    <w:rsid w:val="002D6B59"/>
    <w:rsid w:val="00351745"/>
    <w:rsid w:val="00361EB0"/>
    <w:rsid w:val="00387234"/>
    <w:rsid w:val="00420949"/>
    <w:rsid w:val="00422AAC"/>
    <w:rsid w:val="00440B04"/>
    <w:rsid w:val="0047711D"/>
    <w:rsid w:val="004E0799"/>
    <w:rsid w:val="00503E07"/>
    <w:rsid w:val="00527308"/>
    <w:rsid w:val="0055356B"/>
    <w:rsid w:val="00573B87"/>
    <w:rsid w:val="00581C19"/>
    <w:rsid w:val="005E51D4"/>
    <w:rsid w:val="00603D33"/>
    <w:rsid w:val="006159B8"/>
    <w:rsid w:val="00654921"/>
    <w:rsid w:val="00681C1F"/>
    <w:rsid w:val="006B5A6B"/>
    <w:rsid w:val="006C4C5A"/>
    <w:rsid w:val="006E16A8"/>
    <w:rsid w:val="00725F19"/>
    <w:rsid w:val="007B1F05"/>
    <w:rsid w:val="007E2192"/>
    <w:rsid w:val="00822D22"/>
    <w:rsid w:val="0085164D"/>
    <w:rsid w:val="0088700F"/>
    <w:rsid w:val="00895F05"/>
    <w:rsid w:val="008A7896"/>
    <w:rsid w:val="008F7470"/>
    <w:rsid w:val="00935E72"/>
    <w:rsid w:val="00971E65"/>
    <w:rsid w:val="009762AE"/>
    <w:rsid w:val="0099109B"/>
    <w:rsid w:val="009A1D13"/>
    <w:rsid w:val="009A5CFE"/>
    <w:rsid w:val="009D5C7E"/>
    <w:rsid w:val="00A21268"/>
    <w:rsid w:val="00A37E82"/>
    <w:rsid w:val="00A4210F"/>
    <w:rsid w:val="00A51022"/>
    <w:rsid w:val="00A97B86"/>
    <w:rsid w:val="00AC2E3E"/>
    <w:rsid w:val="00AC5E37"/>
    <w:rsid w:val="00B41B26"/>
    <w:rsid w:val="00B622C1"/>
    <w:rsid w:val="00BD2BCE"/>
    <w:rsid w:val="00BE155D"/>
    <w:rsid w:val="00C108CE"/>
    <w:rsid w:val="00C12CD6"/>
    <w:rsid w:val="00C3057D"/>
    <w:rsid w:val="00C443D5"/>
    <w:rsid w:val="00C45200"/>
    <w:rsid w:val="00C67EE3"/>
    <w:rsid w:val="00C94881"/>
    <w:rsid w:val="00CD3597"/>
    <w:rsid w:val="00CE770A"/>
    <w:rsid w:val="00CF731D"/>
    <w:rsid w:val="00D2665F"/>
    <w:rsid w:val="00D44653"/>
    <w:rsid w:val="00D621D5"/>
    <w:rsid w:val="00D9585E"/>
    <w:rsid w:val="00DF179F"/>
    <w:rsid w:val="00E04A75"/>
    <w:rsid w:val="00E04E63"/>
    <w:rsid w:val="00E44B58"/>
    <w:rsid w:val="00E86DCA"/>
    <w:rsid w:val="00EC605B"/>
    <w:rsid w:val="00F219C3"/>
    <w:rsid w:val="00F23A3C"/>
    <w:rsid w:val="00F66195"/>
    <w:rsid w:val="00F94789"/>
    <w:rsid w:val="00FB452D"/>
    <w:rsid w:val="00FC43FA"/>
    <w:rsid w:val="00FE3953"/>
    <w:rsid w:val="00FF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54BCFD"/>
  <w15:chartTrackingRefBased/>
  <w15:docId w15:val="{2D1BF624-DFEB-452D-A806-B081120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EBF"/>
    <w:rPr>
      <w:sz w:val="24"/>
      <w:szCs w:val="24"/>
    </w:rPr>
  </w:style>
  <w:style w:type="paragraph" w:styleId="Heading1">
    <w:name w:val="heading 1"/>
    <w:basedOn w:val="Normal"/>
    <w:next w:val="Normal"/>
    <w:link w:val="Heading1Char"/>
    <w:qFormat/>
    <w:rsid w:val="004E0799"/>
    <w:pPr>
      <w:keepNext/>
      <w:outlineLvl w:val="0"/>
    </w:pPr>
    <w:rPr>
      <w:b/>
      <w:szCs w:val="20"/>
      <w:lang w:eastAsia="en-US"/>
    </w:rPr>
  </w:style>
  <w:style w:type="paragraph" w:styleId="Heading4">
    <w:name w:val="heading 4"/>
    <w:basedOn w:val="Normal"/>
    <w:next w:val="Normal"/>
    <w:link w:val="Heading4Char"/>
    <w:qFormat/>
    <w:rsid w:val="004E0799"/>
    <w:pPr>
      <w:keepNext/>
      <w:jc w:val="center"/>
      <w:outlineLvl w:val="3"/>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073EBF"/>
    <w:pPr>
      <w:widowControl w:val="0"/>
      <w:autoSpaceDE w:val="0"/>
      <w:autoSpaceDN w:val="0"/>
      <w:adjustRightInd w:val="0"/>
    </w:pPr>
    <w:rPr>
      <w:rFonts w:ascii="MS Sans Serif" w:hAnsi="MS Sans Serif" w:cs="MS Sans Serif"/>
    </w:rPr>
  </w:style>
  <w:style w:type="paragraph" w:customStyle="1" w:styleId="Pagefooter">
    <w:name w:val="Page footer"/>
    <w:basedOn w:val="Normaltext"/>
    <w:rsid w:val="00073EBF"/>
  </w:style>
  <w:style w:type="paragraph" w:styleId="Header">
    <w:name w:val="header"/>
    <w:basedOn w:val="Normal"/>
    <w:rsid w:val="00073EBF"/>
    <w:pPr>
      <w:tabs>
        <w:tab w:val="center" w:pos="4153"/>
        <w:tab w:val="right" w:pos="8306"/>
      </w:tabs>
    </w:pPr>
  </w:style>
  <w:style w:type="paragraph" w:styleId="Footer">
    <w:name w:val="footer"/>
    <w:basedOn w:val="Normal"/>
    <w:rsid w:val="00073EBF"/>
    <w:pPr>
      <w:tabs>
        <w:tab w:val="center" w:pos="4153"/>
        <w:tab w:val="right" w:pos="8306"/>
      </w:tabs>
    </w:pPr>
  </w:style>
  <w:style w:type="paragraph" w:styleId="BalloonText">
    <w:name w:val="Balloon Text"/>
    <w:basedOn w:val="Normal"/>
    <w:semiHidden/>
    <w:rsid w:val="00D9585E"/>
    <w:rPr>
      <w:rFonts w:ascii="Tahoma" w:hAnsi="Tahoma" w:cs="Tahoma"/>
      <w:sz w:val="16"/>
      <w:szCs w:val="16"/>
    </w:rPr>
  </w:style>
  <w:style w:type="character" w:customStyle="1" w:styleId="Heading1Char">
    <w:name w:val="Heading 1 Char"/>
    <w:basedOn w:val="DefaultParagraphFont"/>
    <w:link w:val="Heading1"/>
    <w:rsid w:val="004E0799"/>
    <w:rPr>
      <w:b/>
      <w:sz w:val="24"/>
      <w:lang w:eastAsia="en-US"/>
    </w:rPr>
  </w:style>
  <w:style w:type="character" w:customStyle="1" w:styleId="Heading4Char">
    <w:name w:val="Heading 4 Char"/>
    <w:basedOn w:val="DefaultParagraphFont"/>
    <w:link w:val="Heading4"/>
    <w:rsid w:val="004E0799"/>
    <w:rPr>
      <w:b/>
      <w:sz w:val="24"/>
      <w:lang w:eastAsia="en-US"/>
    </w:rPr>
  </w:style>
  <w:style w:type="paragraph" w:styleId="ListParagraph">
    <w:name w:val="List Paragraph"/>
    <w:basedOn w:val="Normal"/>
    <w:uiPriority w:val="34"/>
    <w:qFormat/>
    <w:rsid w:val="00CD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4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 Job Description</vt:lpstr>
    </vt:vector>
  </TitlesOfParts>
  <Company>Martlesham Parish Council</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 Job Description</dc:title>
  <dc:subject/>
  <dc:creator>Lynne Lodge</dc:creator>
  <cp:keywords/>
  <cp:lastModifiedBy>Chrissie Geeson</cp:lastModifiedBy>
  <cp:revision>9</cp:revision>
  <cp:lastPrinted>2023-07-03T14:18:00Z</cp:lastPrinted>
  <dcterms:created xsi:type="dcterms:W3CDTF">2023-07-03T14:17:00Z</dcterms:created>
  <dcterms:modified xsi:type="dcterms:W3CDTF">2024-10-17T15:25:00Z</dcterms:modified>
</cp:coreProperties>
</file>