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60C0A" w14:textId="50F6F8D5" w:rsidR="004A7141" w:rsidRPr="00436427" w:rsidRDefault="002B28A2" w:rsidP="00436427">
      <w:pPr>
        <w:jc w:val="center"/>
        <w:rPr>
          <w:b/>
          <w:bCs/>
          <w:sz w:val="24"/>
          <w:szCs w:val="24"/>
        </w:rPr>
      </w:pPr>
      <w:r w:rsidRPr="00436427">
        <w:rPr>
          <w:b/>
          <w:bCs/>
          <w:sz w:val="24"/>
          <w:szCs w:val="24"/>
        </w:rPr>
        <w:t>Justification Letter</w:t>
      </w:r>
    </w:p>
    <w:p w14:paraId="4866D09C" w14:textId="4B58100B" w:rsidR="002A6464" w:rsidRDefault="00077D9A" w:rsidP="00A30D8B">
      <w:r>
        <w:t>Need</w:t>
      </w:r>
      <w:r w:rsidRPr="00077D9A">
        <w:t xml:space="preserve"> assistance </w:t>
      </w:r>
      <w:r>
        <w:t xml:space="preserve">with </w:t>
      </w:r>
      <w:r w:rsidRPr="00077D9A">
        <w:t xml:space="preserve">drafting a request for permission to attend </w:t>
      </w:r>
      <w:r w:rsidR="008C53F4">
        <w:t>Practitioners’ Conference</w:t>
      </w:r>
      <w:r w:rsidR="00436427">
        <w:t>?</w:t>
      </w:r>
    </w:p>
    <w:p w14:paraId="349C2500" w14:textId="4F6BA16D" w:rsidR="00077D9A" w:rsidRDefault="00077D9A" w:rsidP="002A6464">
      <w:r>
        <w:t xml:space="preserve">SLCC has created a template letter which we welcome you to customise </w:t>
      </w:r>
      <w:r w:rsidR="002A6464">
        <w:t xml:space="preserve">according to your specific circumstances and </w:t>
      </w:r>
      <w:r w:rsidR="00436427">
        <w:t>requirements:</w:t>
      </w:r>
    </w:p>
    <w:p w14:paraId="708B0356" w14:textId="075A14BE" w:rsidR="00711D28" w:rsidRPr="00A777CE" w:rsidRDefault="00711D28" w:rsidP="00711D28">
      <w:pPr>
        <w:rPr>
          <w:i/>
          <w:iCs/>
        </w:rPr>
      </w:pPr>
      <w:r w:rsidRPr="00A777CE">
        <w:rPr>
          <w:i/>
          <w:iCs/>
        </w:rPr>
        <w:t>Dear [Recipient Name],</w:t>
      </w:r>
    </w:p>
    <w:p w14:paraId="0565A966" w14:textId="5E766BFF" w:rsidR="00077D9A" w:rsidRPr="00A777CE" w:rsidRDefault="00711D28" w:rsidP="00711D28">
      <w:pPr>
        <w:rPr>
          <w:i/>
          <w:iCs/>
        </w:rPr>
      </w:pPr>
      <w:r w:rsidRPr="00A777CE">
        <w:rPr>
          <w:i/>
          <w:iCs/>
        </w:rPr>
        <w:t>I am writing to request approval to attend</w:t>
      </w:r>
      <w:r w:rsidR="00436427">
        <w:rPr>
          <w:i/>
          <w:iCs/>
        </w:rPr>
        <w:t xml:space="preserve"> the </w:t>
      </w:r>
      <w:r w:rsidR="008C53F4">
        <w:rPr>
          <w:i/>
          <w:iCs/>
        </w:rPr>
        <w:t>2025 Practitioners’ Conference</w:t>
      </w:r>
      <w:r w:rsidR="00436427">
        <w:rPr>
          <w:i/>
          <w:iCs/>
        </w:rPr>
        <w:t xml:space="preserve"> facilitated by the Society of Local Council Clerks (SLCC),</w:t>
      </w:r>
      <w:r w:rsidRPr="00A777CE">
        <w:rPr>
          <w:i/>
          <w:iCs/>
        </w:rPr>
        <w:t xml:space="preserve"> scheduled to take place</w:t>
      </w:r>
      <w:r w:rsidR="00436427">
        <w:rPr>
          <w:i/>
          <w:iCs/>
        </w:rPr>
        <w:t xml:space="preserve"> on </w:t>
      </w:r>
      <w:r w:rsidR="008C53F4" w:rsidRPr="008C53F4">
        <w:rPr>
          <w:i/>
          <w:iCs/>
        </w:rPr>
        <w:t xml:space="preserve">Wednesday 29 </w:t>
      </w:r>
      <w:r w:rsidR="008C53F4">
        <w:rPr>
          <w:i/>
          <w:iCs/>
        </w:rPr>
        <w:t>and</w:t>
      </w:r>
      <w:r w:rsidR="008C53F4" w:rsidRPr="008C53F4">
        <w:rPr>
          <w:i/>
          <w:iCs/>
        </w:rPr>
        <w:t xml:space="preserve"> Thursday 30 January 2025</w:t>
      </w:r>
      <w:r w:rsidR="008C53F4">
        <w:rPr>
          <w:i/>
          <w:iCs/>
        </w:rPr>
        <w:t xml:space="preserve"> </w:t>
      </w:r>
      <w:r w:rsidR="00436427">
        <w:rPr>
          <w:i/>
          <w:iCs/>
        </w:rPr>
        <w:t>at</w:t>
      </w:r>
      <w:r w:rsidR="008C53F4">
        <w:rPr>
          <w:i/>
          <w:iCs/>
        </w:rPr>
        <w:t xml:space="preserve"> </w:t>
      </w:r>
      <w:proofErr w:type="spellStart"/>
      <w:r w:rsidR="008C53F4">
        <w:rPr>
          <w:i/>
          <w:iCs/>
        </w:rPr>
        <w:t>Chesford</w:t>
      </w:r>
      <w:proofErr w:type="spellEnd"/>
      <w:r w:rsidR="008C53F4">
        <w:rPr>
          <w:i/>
          <w:iCs/>
        </w:rPr>
        <w:t xml:space="preserve"> Grange Hotel, Kenilworth</w:t>
      </w:r>
      <w:r w:rsidRPr="00A777CE">
        <w:rPr>
          <w:i/>
          <w:iCs/>
        </w:rPr>
        <w:t xml:space="preserve">. As the clerk </w:t>
      </w:r>
      <w:r w:rsidR="00DE05B1" w:rsidRPr="00A777CE">
        <w:rPr>
          <w:i/>
          <w:iCs/>
        </w:rPr>
        <w:t>to</w:t>
      </w:r>
      <w:r w:rsidRPr="00A777CE">
        <w:rPr>
          <w:i/>
          <w:iCs/>
        </w:rPr>
        <w:t xml:space="preserve"> [Your Council], I believe that attending this event is vital for our council's interests and my professional development.</w:t>
      </w:r>
    </w:p>
    <w:p w14:paraId="77F6DA94" w14:textId="0244B211" w:rsidR="00A777CE" w:rsidRPr="00A777CE" w:rsidRDefault="00A777CE" w:rsidP="00A777CE">
      <w:pPr>
        <w:rPr>
          <w:i/>
          <w:iCs/>
        </w:rPr>
      </w:pPr>
      <w:r w:rsidRPr="00A777CE">
        <w:rPr>
          <w:i/>
          <w:iCs/>
        </w:rPr>
        <w:t xml:space="preserve">Here are the </w:t>
      </w:r>
      <w:r w:rsidR="00DC7126">
        <w:rPr>
          <w:i/>
          <w:iCs/>
        </w:rPr>
        <w:t xml:space="preserve">benefits </w:t>
      </w:r>
      <w:r w:rsidR="00B83CB3">
        <w:rPr>
          <w:i/>
          <w:iCs/>
        </w:rPr>
        <w:t>for my attendance:</w:t>
      </w:r>
    </w:p>
    <w:p w14:paraId="5C6476AB" w14:textId="77777777" w:rsidR="00E17B4F" w:rsidRDefault="00A777CE" w:rsidP="00A777CE">
      <w:pPr>
        <w:pStyle w:val="ListParagraph"/>
        <w:numPr>
          <w:ilvl w:val="0"/>
          <w:numId w:val="3"/>
        </w:numPr>
        <w:rPr>
          <w:i/>
          <w:iCs/>
        </w:rPr>
      </w:pPr>
      <w:r w:rsidRPr="00436427">
        <w:rPr>
          <w:b/>
          <w:bCs/>
          <w:i/>
          <w:iCs/>
        </w:rPr>
        <w:t>Professional Development:</w:t>
      </w:r>
      <w:r w:rsidRPr="00A777CE">
        <w:rPr>
          <w:i/>
          <w:iCs/>
        </w:rPr>
        <w:t xml:space="preserve"> The event offers workshops, seminars, and networking opportunities tailored to </w:t>
      </w:r>
      <w:r w:rsidR="00B83CB3">
        <w:rPr>
          <w:i/>
          <w:iCs/>
        </w:rPr>
        <w:t>local council clerks</w:t>
      </w:r>
      <w:r w:rsidRPr="00A777CE">
        <w:rPr>
          <w:i/>
          <w:iCs/>
        </w:rPr>
        <w:t>. Attending these sessions will enhance my skills and knowledge, allowing me to better serve our council and community.</w:t>
      </w:r>
    </w:p>
    <w:p w14:paraId="1507CA3B" w14:textId="452D5BD8" w:rsidR="00504E78" w:rsidRDefault="00A777CE" w:rsidP="00A777CE">
      <w:pPr>
        <w:pStyle w:val="ListParagraph"/>
        <w:numPr>
          <w:ilvl w:val="0"/>
          <w:numId w:val="3"/>
        </w:numPr>
        <w:rPr>
          <w:i/>
          <w:iCs/>
        </w:rPr>
      </w:pPr>
      <w:r w:rsidRPr="00436427">
        <w:rPr>
          <w:b/>
          <w:bCs/>
          <w:i/>
          <w:iCs/>
        </w:rPr>
        <w:t>Industry Insights:</w:t>
      </w:r>
      <w:r w:rsidRPr="00E17B4F">
        <w:rPr>
          <w:i/>
          <w:iCs/>
        </w:rPr>
        <w:t xml:space="preserve"> </w:t>
      </w:r>
      <w:r w:rsidR="008C53F4">
        <w:rPr>
          <w:i/>
          <w:iCs/>
        </w:rPr>
        <w:t xml:space="preserve">Practitioners’ Conference </w:t>
      </w:r>
      <w:r w:rsidRPr="00E17B4F">
        <w:rPr>
          <w:i/>
          <w:iCs/>
        </w:rPr>
        <w:t xml:space="preserve">gathers </w:t>
      </w:r>
      <w:r w:rsidR="00504E78">
        <w:rPr>
          <w:i/>
          <w:iCs/>
        </w:rPr>
        <w:t xml:space="preserve">sector </w:t>
      </w:r>
      <w:r w:rsidRPr="00E17B4F">
        <w:rPr>
          <w:i/>
          <w:iCs/>
        </w:rPr>
        <w:t>experts and thought</w:t>
      </w:r>
      <w:r w:rsidR="00281A21">
        <w:rPr>
          <w:i/>
          <w:iCs/>
        </w:rPr>
        <w:t xml:space="preserve"> </w:t>
      </w:r>
      <w:r w:rsidRPr="00E17B4F">
        <w:rPr>
          <w:i/>
          <w:iCs/>
        </w:rPr>
        <w:t xml:space="preserve">leaders who will share insights and best practices relevant to </w:t>
      </w:r>
      <w:r w:rsidR="00504E78">
        <w:rPr>
          <w:i/>
          <w:iCs/>
        </w:rPr>
        <w:t>my</w:t>
      </w:r>
      <w:r w:rsidRPr="00E17B4F">
        <w:rPr>
          <w:i/>
          <w:iCs/>
        </w:rPr>
        <w:t xml:space="preserve"> work. These insights can help us address challenges more effectively and identify opportunities for improvement.</w:t>
      </w:r>
    </w:p>
    <w:p w14:paraId="5979DEE3" w14:textId="77777777" w:rsidR="009375BD" w:rsidRDefault="00A777CE" w:rsidP="00A777CE">
      <w:pPr>
        <w:pStyle w:val="ListParagraph"/>
        <w:numPr>
          <w:ilvl w:val="0"/>
          <w:numId w:val="3"/>
        </w:numPr>
        <w:rPr>
          <w:i/>
          <w:iCs/>
        </w:rPr>
      </w:pPr>
      <w:r w:rsidRPr="00436427">
        <w:rPr>
          <w:b/>
          <w:bCs/>
          <w:i/>
          <w:iCs/>
        </w:rPr>
        <w:t>Networking Opportunities:</w:t>
      </w:r>
      <w:r w:rsidRPr="00504E78">
        <w:rPr>
          <w:i/>
          <w:iCs/>
        </w:rPr>
        <w:t xml:space="preserve"> Networking with </w:t>
      </w:r>
      <w:r w:rsidR="004D3D50">
        <w:rPr>
          <w:i/>
          <w:iCs/>
        </w:rPr>
        <w:t xml:space="preserve">clerks </w:t>
      </w:r>
      <w:r w:rsidRPr="00504E78">
        <w:rPr>
          <w:i/>
          <w:iCs/>
        </w:rPr>
        <w:t xml:space="preserve">from </w:t>
      </w:r>
      <w:r w:rsidR="004D3D50">
        <w:rPr>
          <w:i/>
          <w:iCs/>
        </w:rPr>
        <w:t>across England and Wales</w:t>
      </w:r>
      <w:r w:rsidRPr="00504E78">
        <w:rPr>
          <w:i/>
          <w:iCs/>
        </w:rPr>
        <w:t xml:space="preserve"> </w:t>
      </w:r>
      <w:r w:rsidR="004D3D50">
        <w:rPr>
          <w:i/>
          <w:iCs/>
        </w:rPr>
        <w:t xml:space="preserve">will provide </w:t>
      </w:r>
      <w:r w:rsidRPr="00504E78">
        <w:rPr>
          <w:i/>
          <w:iCs/>
        </w:rPr>
        <w:t>invaluable opportunities for collaboration and idea exchange</w:t>
      </w:r>
      <w:r w:rsidR="009375BD">
        <w:rPr>
          <w:i/>
          <w:iCs/>
        </w:rPr>
        <w:t xml:space="preserve"> – sharing</w:t>
      </w:r>
      <w:r w:rsidRPr="00504E78">
        <w:rPr>
          <w:i/>
          <w:iCs/>
        </w:rPr>
        <w:t xml:space="preserve"> solutions to common issues.</w:t>
      </w:r>
    </w:p>
    <w:p w14:paraId="2C09742E" w14:textId="25CDE126" w:rsidR="009375BD" w:rsidRDefault="00A777CE" w:rsidP="00A777CE">
      <w:pPr>
        <w:pStyle w:val="ListParagraph"/>
        <w:numPr>
          <w:ilvl w:val="0"/>
          <w:numId w:val="3"/>
        </w:numPr>
        <w:rPr>
          <w:i/>
          <w:iCs/>
        </w:rPr>
      </w:pPr>
      <w:r w:rsidRPr="00436427">
        <w:rPr>
          <w:b/>
          <w:bCs/>
          <w:i/>
          <w:iCs/>
        </w:rPr>
        <w:t>Policy Updates:</w:t>
      </w:r>
      <w:r w:rsidRPr="009375BD">
        <w:rPr>
          <w:i/>
          <w:iCs/>
        </w:rPr>
        <w:t xml:space="preserve"> </w:t>
      </w:r>
      <w:r w:rsidR="008C53F4">
        <w:rPr>
          <w:i/>
          <w:iCs/>
        </w:rPr>
        <w:t>Practitioners’ Conference</w:t>
      </w:r>
      <w:r w:rsidR="00436427">
        <w:rPr>
          <w:i/>
          <w:iCs/>
        </w:rPr>
        <w:t xml:space="preserve"> </w:t>
      </w:r>
      <w:r w:rsidR="009375BD">
        <w:rPr>
          <w:i/>
          <w:iCs/>
        </w:rPr>
        <w:t xml:space="preserve">will </w:t>
      </w:r>
      <w:r w:rsidRPr="009375BD">
        <w:rPr>
          <w:i/>
          <w:iCs/>
        </w:rPr>
        <w:t>feature sessions dedicated to policy updates, legislative changes, and emerging trends in</w:t>
      </w:r>
      <w:r w:rsidR="00826255">
        <w:rPr>
          <w:i/>
          <w:iCs/>
        </w:rPr>
        <w:t xml:space="preserve"> the</w:t>
      </w:r>
      <w:r w:rsidRPr="009375BD">
        <w:rPr>
          <w:i/>
          <w:iCs/>
        </w:rPr>
        <w:t xml:space="preserve"> local </w:t>
      </w:r>
      <w:r w:rsidR="009375BD">
        <w:rPr>
          <w:i/>
          <w:iCs/>
        </w:rPr>
        <w:t>council sector</w:t>
      </w:r>
      <w:r w:rsidRPr="009375BD">
        <w:rPr>
          <w:i/>
          <w:iCs/>
        </w:rPr>
        <w:t xml:space="preserve">. Staying informed about these developments is essential for ensuring our council remains compliant and proactive in serving our </w:t>
      </w:r>
      <w:r w:rsidR="009375BD">
        <w:rPr>
          <w:i/>
          <w:iCs/>
        </w:rPr>
        <w:t>community.</w:t>
      </w:r>
    </w:p>
    <w:p w14:paraId="43D4E063" w14:textId="79BF1056" w:rsidR="00A777CE" w:rsidRPr="00405082" w:rsidRDefault="00A777CE" w:rsidP="00A777CE">
      <w:pPr>
        <w:pStyle w:val="ListParagraph"/>
        <w:numPr>
          <w:ilvl w:val="0"/>
          <w:numId w:val="3"/>
        </w:numPr>
        <w:rPr>
          <w:i/>
          <w:iCs/>
        </w:rPr>
      </w:pPr>
      <w:r w:rsidRPr="00436427">
        <w:rPr>
          <w:b/>
          <w:bCs/>
          <w:i/>
          <w:iCs/>
        </w:rPr>
        <w:t>Return on Investment:</w:t>
      </w:r>
      <w:r w:rsidRPr="009375BD">
        <w:rPr>
          <w:i/>
          <w:iCs/>
        </w:rPr>
        <w:t xml:space="preserve"> The knowledge and connections gained from attending </w:t>
      </w:r>
      <w:r w:rsidR="008C53F4">
        <w:rPr>
          <w:i/>
          <w:iCs/>
        </w:rPr>
        <w:t>Practitioners’ Conference</w:t>
      </w:r>
      <w:r w:rsidR="00436427">
        <w:rPr>
          <w:i/>
          <w:iCs/>
        </w:rPr>
        <w:t xml:space="preserve"> </w:t>
      </w:r>
      <w:r w:rsidRPr="009375BD">
        <w:rPr>
          <w:i/>
          <w:iCs/>
        </w:rPr>
        <w:t>will contribute to our council's long-term success. I am committed to maximi</w:t>
      </w:r>
      <w:r w:rsidR="00240D84">
        <w:rPr>
          <w:i/>
          <w:iCs/>
        </w:rPr>
        <w:t>s</w:t>
      </w:r>
      <w:r w:rsidRPr="009375BD">
        <w:rPr>
          <w:i/>
          <w:iCs/>
        </w:rPr>
        <w:t>ing the value of this investment by sharing insights and implementing best practices upon my return.</w:t>
      </w:r>
    </w:p>
    <w:p w14:paraId="1B030BA8" w14:textId="5303A359" w:rsidR="00A777CE" w:rsidRPr="00A777CE" w:rsidRDefault="00A777CE" w:rsidP="00A777CE">
      <w:pPr>
        <w:rPr>
          <w:i/>
          <w:iCs/>
        </w:rPr>
      </w:pPr>
      <w:r w:rsidRPr="00A777CE">
        <w:rPr>
          <w:i/>
          <w:iCs/>
        </w:rPr>
        <w:t xml:space="preserve">I </w:t>
      </w:r>
      <w:r w:rsidR="00240D84">
        <w:rPr>
          <w:i/>
          <w:iCs/>
        </w:rPr>
        <w:t xml:space="preserve">believe attendance at </w:t>
      </w:r>
      <w:r w:rsidR="008C53F4">
        <w:rPr>
          <w:i/>
          <w:iCs/>
        </w:rPr>
        <w:t>Practitioners’ Conference</w:t>
      </w:r>
      <w:r w:rsidR="00436427">
        <w:rPr>
          <w:i/>
          <w:iCs/>
        </w:rPr>
        <w:t xml:space="preserve"> </w:t>
      </w:r>
      <w:r w:rsidR="00240D84">
        <w:rPr>
          <w:i/>
          <w:iCs/>
        </w:rPr>
        <w:t>is a prudent investment in our c</w:t>
      </w:r>
      <w:r w:rsidR="00405082">
        <w:rPr>
          <w:i/>
          <w:iCs/>
        </w:rPr>
        <w:t>ouncil’s future.</w:t>
      </w:r>
    </w:p>
    <w:p w14:paraId="33584955" w14:textId="5EE2FC81" w:rsidR="006F3D36" w:rsidRPr="00A777CE" w:rsidRDefault="00A777CE" w:rsidP="00A777CE">
      <w:pPr>
        <w:rPr>
          <w:i/>
          <w:iCs/>
        </w:rPr>
      </w:pPr>
      <w:r w:rsidRPr="00A777CE">
        <w:rPr>
          <w:i/>
          <w:iCs/>
        </w:rPr>
        <w:t>Thank you for considering this request. I am available to provide further information or address any concerns you may have.</w:t>
      </w:r>
    </w:p>
    <w:p w14:paraId="372CECA7" w14:textId="71B3FB85" w:rsidR="002A6464" w:rsidRDefault="00405082" w:rsidP="002A6464">
      <w:pPr>
        <w:rPr>
          <w:i/>
          <w:iCs/>
        </w:rPr>
      </w:pPr>
      <w:r>
        <w:rPr>
          <w:i/>
          <w:iCs/>
        </w:rPr>
        <w:t>Sincerely,</w:t>
      </w:r>
    </w:p>
    <w:p w14:paraId="419D9095" w14:textId="25507C0E" w:rsidR="00405082" w:rsidRPr="00A777CE" w:rsidRDefault="00405082" w:rsidP="002A6464">
      <w:pPr>
        <w:rPr>
          <w:i/>
          <w:iCs/>
        </w:rPr>
      </w:pPr>
      <w:r w:rsidRPr="00E17B4F">
        <w:rPr>
          <w:i/>
          <w:iCs/>
        </w:rPr>
        <w:t>[</w:t>
      </w:r>
      <w:r>
        <w:rPr>
          <w:i/>
          <w:iCs/>
        </w:rPr>
        <w:t>Your Name</w:t>
      </w:r>
      <w:r w:rsidRPr="00E17B4F">
        <w:rPr>
          <w:i/>
          <w:iCs/>
        </w:rPr>
        <w:t>]</w:t>
      </w:r>
    </w:p>
    <w:p w14:paraId="517F97A3" w14:textId="77777777" w:rsidR="002A6464" w:rsidRPr="00A777CE" w:rsidRDefault="002A6464" w:rsidP="002A6464">
      <w:pPr>
        <w:rPr>
          <w:i/>
          <w:iCs/>
        </w:rPr>
      </w:pPr>
    </w:p>
    <w:p w14:paraId="10A5875A" w14:textId="77777777" w:rsidR="002B28A2" w:rsidRPr="00A777CE" w:rsidRDefault="002B28A2" w:rsidP="001B38C4">
      <w:pPr>
        <w:rPr>
          <w:i/>
          <w:iCs/>
        </w:rPr>
      </w:pPr>
    </w:p>
    <w:sectPr w:rsidR="002B28A2" w:rsidRPr="00A777CE" w:rsidSect="00174D06">
      <w:headerReference w:type="default" r:id="rId11"/>
      <w:footerReference w:type="default" r:id="rId12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3E67A" w14:textId="77777777" w:rsidR="00174D06" w:rsidRDefault="00174D06" w:rsidP="001752B8">
      <w:pPr>
        <w:spacing w:after="0" w:line="240" w:lineRule="auto"/>
      </w:pPr>
      <w:r>
        <w:separator/>
      </w:r>
    </w:p>
  </w:endnote>
  <w:endnote w:type="continuationSeparator" w:id="0">
    <w:p w14:paraId="51F31B72" w14:textId="77777777" w:rsidR="00174D06" w:rsidRDefault="00174D06" w:rsidP="0017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1C18" w14:textId="77777777" w:rsidR="00375818" w:rsidRPr="001752B8" w:rsidRDefault="00375818" w:rsidP="00375818">
    <w:pPr>
      <w:pStyle w:val="DefaultText"/>
      <w:ind w:firstLine="720"/>
      <w:jc w:val="center"/>
      <w:rPr>
        <w:rFonts w:asciiTheme="minorHAnsi" w:hAnsiTheme="minorHAnsi" w:cstheme="minorHAnsi"/>
        <w:sz w:val="18"/>
        <w:szCs w:val="18"/>
      </w:rPr>
    </w:pPr>
    <w:r w:rsidRPr="001752B8">
      <w:rPr>
        <w:rFonts w:asciiTheme="minorHAnsi" w:hAnsiTheme="minorHAnsi" w:cstheme="minorHAnsi"/>
        <w:bCs/>
        <w:sz w:val="18"/>
        <w:szCs w:val="18"/>
      </w:rPr>
      <w:t>The Society of Local Council Clerks is a company limited by guarantee, registered in England and Wales with company registration number 10566132.</w:t>
    </w:r>
  </w:p>
  <w:p w14:paraId="1B884F14" w14:textId="032C4CBD" w:rsidR="001752B8" w:rsidRPr="00375818" w:rsidRDefault="00375818" w:rsidP="00375818">
    <w:pPr>
      <w:jc w:val="center"/>
      <w:rPr>
        <w:lang w:val="en-US"/>
      </w:rPr>
    </w:pPr>
    <w:r w:rsidRPr="001752B8">
      <w:rPr>
        <w:rFonts w:cstheme="minorHAnsi"/>
        <w:sz w:val="18"/>
        <w:szCs w:val="18"/>
      </w:rPr>
      <w:t>Registered Office,</w:t>
    </w:r>
    <w:r>
      <w:rPr>
        <w:lang w:val="en-US"/>
      </w:rPr>
      <w:t xml:space="preserve"> </w:t>
    </w:r>
    <w:r w:rsidRPr="00761306">
      <w:rPr>
        <w:sz w:val="18"/>
        <w:szCs w:val="18"/>
        <w:lang w:val="en-US"/>
      </w:rPr>
      <w:t>Collar Factory</w:t>
    </w:r>
    <w:r>
      <w:rPr>
        <w:lang w:val="en-US"/>
      </w:rPr>
      <w:t xml:space="preserve">, </w:t>
    </w:r>
    <w:r w:rsidRPr="00761306">
      <w:rPr>
        <w:sz w:val="18"/>
        <w:szCs w:val="18"/>
        <w:lang w:val="en-US"/>
      </w:rPr>
      <w:t>Suite 2.01</w:t>
    </w:r>
    <w:r>
      <w:rPr>
        <w:lang w:val="en-US"/>
      </w:rPr>
      <w:t xml:space="preserve">, </w:t>
    </w:r>
    <w:r w:rsidRPr="00761306">
      <w:rPr>
        <w:sz w:val="18"/>
        <w:szCs w:val="18"/>
        <w:lang w:val="en-US"/>
      </w:rPr>
      <w:t>112 St. Augustine Street</w:t>
    </w:r>
    <w:r>
      <w:rPr>
        <w:lang w:val="en-US"/>
      </w:rPr>
      <w:t xml:space="preserve">, </w:t>
    </w:r>
    <w:r w:rsidRPr="00761306">
      <w:rPr>
        <w:sz w:val="18"/>
        <w:szCs w:val="18"/>
        <w:lang w:val="en-US"/>
      </w:rPr>
      <w:t>Taunton</w:t>
    </w:r>
    <w:r>
      <w:rPr>
        <w:lang w:val="en-US"/>
      </w:rPr>
      <w:t xml:space="preserve">, </w:t>
    </w:r>
    <w:r w:rsidRPr="00761306">
      <w:rPr>
        <w:sz w:val="18"/>
        <w:szCs w:val="18"/>
        <w:lang w:val="en-US"/>
      </w:rPr>
      <w:t>Somerset</w:t>
    </w:r>
    <w:r>
      <w:rPr>
        <w:lang w:val="en-US"/>
      </w:rPr>
      <w:t xml:space="preserve"> </w:t>
    </w:r>
    <w:r w:rsidRPr="00761306">
      <w:rPr>
        <w:sz w:val="18"/>
        <w:szCs w:val="18"/>
        <w:lang w:val="en-US"/>
      </w:rPr>
      <w:t>TA1 1QN</w:t>
    </w:r>
    <w:r>
      <w:rPr>
        <w:sz w:val="18"/>
        <w:szCs w:val="18"/>
        <w:lang w:val="en-US"/>
      </w:rPr>
      <w:t xml:space="preserve"> </w:t>
    </w:r>
    <w:r w:rsidRPr="001752B8">
      <w:rPr>
        <w:rFonts w:cstheme="minorHAnsi"/>
        <w:sz w:val="18"/>
        <w:szCs w:val="18"/>
      </w:rPr>
      <w:t>Tel 01823 253646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04591" w14:textId="77777777" w:rsidR="00174D06" w:rsidRDefault="00174D06" w:rsidP="001752B8">
      <w:pPr>
        <w:spacing w:after="0" w:line="240" w:lineRule="auto"/>
      </w:pPr>
      <w:r>
        <w:separator/>
      </w:r>
    </w:p>
  </w:footnote>
  <w:footnote w:type="continuationSeparator" w:id="0">
    <w:p w14:paraId="0C077E1A" w14:textId="77777777" w:rsidR="00174D06" w:rsidRDefault="00174D06" w:rsidP="00175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353B" w14:textId="5F48A06D" w:rsidR="00532874" w:rsidRDefault="000644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04AE78" wp14:editId="0A286893">
          <wp:simplePos x="0" y="0"/>
          <wp:positionH relativeFrom="margin">
            <wp:posOffset>4086225</wp:posOffset>
          </wp:positionH>
          <wp:positionV relativeFrom="paragraph">
            <wp:posOffset>-29210</wp:posOffset>
          </wp:positionV>
          <wp:extent cx="2109470" cy="93726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31C4FF" w14:textId="5F06ADF3" w:rsidR="00532874" w:rsidRDefault="00532874">
    <w:pPr>
      <w:pStyle w:val="Header"/>
    </w:pPr>
  </w:p>
  <w:p w14:paraId="37D4D463" w14:textId="77777777" w:rsidR="00532874" w:rsidRDefault="00532874">
    <w:pPr>
      <w:pStyle w:val="Header"/>
    </w:pPr>
  </w:p>
  <w:p w14:paraId="203F21D8" w14:textId="77777777" w:rsidR="00532874" w:rsidRDefault="00532874" w:rsidP="00532874">
    <w:pPr>
      <w:jc w:val="right"/>
    </w:pPr>
  </w:p>
  <w:p w14:paraId="373DA900" w14:textId="77777777" w:rsidR="00532874" w:rsidRDefault="00532874" w:rsidP="00532874">
    <w:pPr>
      <w:jc w:val="right"/>
    </w:pPr>
  </w:p>
  <w:p w14:paraId="6109A5EF" w14:textId="200A1F9A" w:rsidR="001752B8" w:rsidRDefault="001752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F0B70"/>
    <w:multiLevelType w:val="hybridMultilevel"/>
    <w:tmpl w:val="D05E6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745CA"/>
    <w:multiLevelType w:val="hybridMultilevel"/>
    <w:tmpl w:val="232CA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03068"/>
    <w:multiLevelType w:val="hybridMultilevel"/>
    <w:tmpl w:val="99CA6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375404">
    <w:abstractNumId w:val="1"/>
  </w:num>
  <w:num w:numId="2" w16cid:durableId="2101825955">
    <w:abstractNumId w:val="0"/>
  </w:num>
  <w:num w:numId="3" w16cid:durableId="1604610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B8"/>
    <w:rsid w:val="00004C3F"/>
    <w:rsid w:val="00036B96"/>
    <w:rsid w:val="00064496"/>
    <w:rsid w:val="00077D9A"/>
    <w:rsid w:val="000B6ED1"/>
    <w:rsid w:val="000F2239"/>
    <w:rsid w:val="0013446D"/>
    <w:rsid w:val="00174D06"/>
    <w:rsid w:val="001752B8"/>
    <w:rsid w:val="001B38C4"/>
    <w:rsid w:val="00215321"/>
    <w:rsid w:val="00216D83"/>
    <w:rsid w:val="00222C84"/>
    <w:rsid w:val="00240D84"/>
    <w:rsid w:val="00281A21"/>
    <w:rsid w:val="002A6464"/>
    <w:rsid w:val="002B28A2"/>
    <w:rsid w:val="002D133B"/>
    <w:rsid w:val="003077D2"/>
    <w:rsid w:val="00375818"/>
    <w:rsid w:val="003C2FA6"/>
    <w:rsid w:val="00405082"/>
    <w:rsid w:val="00436427"/>
    <w:rsid w:val="004A7141"/>
    <w:rsid w:val="004D3D50"/>
    <w:rsid w:val="00504E78"/>
    <w:rsid w:val="00532874"/>
    <w:rsid w:val="0067559B"/>
    <w:rsid w:val="0067580F"/>
    <w:rsid w:val="0069158D"/>
    <w:rsid w:val="006F27E8"/>
    <w:rsid w:val="006F3D36"/>
    <w:rsid w:val="00711D28"/>
    <w:rsid w:val="0071257E"/>
    <w:rsid w:val="00725F7C"/>
    <w:rsid w:val="00730A83"/>
    <w:rsid w:val="00792DBC"/>
    <w:rsid w:val="007F5434"/>
    <w:rsid w:val="00826255"/>
    <w:rsid w:val="008C53F4"/>
    <w:rsid w:val="008C6BE2"/>
    <w:rsid w:val="008F4528"/>
    <w:rsid w:val="009375BD"/>
    <w:rsid w:val="00975E08"/>
    <w:rsid w:val="009C7B55"/>
    <w:rsid w:val="009F0593"/>
    <w:rsid w:val="00A23C61"/>
    <w:rsid w:val="00A30D8B"/>
    <w:rsid w:val="00A371FA"/>
    <w:rsid w:val="00A74392"/>
    <w:rsid w:val="00A777CE"/>
    <w:rsid w:val="00AC5E83"/>
    <w:rsid w:val="00AE2268"/>
    <w:rsid w:val="00B416B9"/>
    <w:rsid w:val="00B83CB3"/>
    <w:rsid w:val="00C45A7D"/>
    <w:rsid w:val="00C7354C"/>
    <w:rsid w:val="00D54578"/>
    <w:rsid w:val="00D5465A"/>
    <w:rsid w:val="00DC7126"/>
    <w:rsid w:val="00DE05B1"/>
    <w:rsid w:val="00DE7079"/>
    <w:rsid w:val="00E17B4F"/>
    <w:rsid w:val="00E425B5"/>
    <w:rsid w:val="00E77C27"/>
    <w:rsid w:val="00E94DCF"/>
    <w:rsid w:val="00FF611C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3C1EF"/>
  <w15:chartTrackingRefBased/>
  <w15:docId w15:val="{3388FE4D-5234-428B-B2B5-52458195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2B8"/>
  </w:style>
  <w:style w:type="paragraph" w:styleId="Footer">
    <w:name w:val="footer"/>
    <w:basedOn w:val="Normal"/>
    <w:link w:val="FooterChar"/>
    <w:uiPriority w:val="99"/>
    <w:unhideWhenUsed/>
    <w:rsid w:val="00175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B8"/>
  </w:style>
  <w:style w:type="paragraph" w:customStyle="1" w:styleId="DefaultText">
    <w:name w:val="Default Text"/>
    <w:basedOn w:val="Normal"/>
    <w:rsid w:val="001752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F27E8"/>
    <w:rPr>
      <w:color w:val="1103C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7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4DCF"/>
    <w:pPr>
      <w:ind w:left="720"/>
      <w:contextualSpacing/>
    </w:pPr>
  </w:style>
  <w:style w:type="paragraph" w:styleId="Revision">
    <w:name w:val="Revision"/>
    <w:hidden/>
    <w:uiPriority w:val="99"/>
    <w:semiHidden/>
    <w:rsid w:val="00281A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75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3285460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35443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5358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469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1287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990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6871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7343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6620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672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0622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LCC">
      <a:dk1>
        <a:srgbClr val="000000"/>
      </a:dk1>
      <a:lt1>
        <a:sysClr val="window" lastClr="FFFFFF"/>
      </a:lt1>
      <a:dk2>
        <a:srgbClr val="E4E5FC"/>
      </a:dk2>
      <a:lt2>
        <a:srgbClr val="F2F2F2"/>
      </a:lt2>
      <a:accent1>
        <a:srgbClr val="214294"/>
      </a:accent1>
      <a:accent2>
        <a:srgbClr val="E83B3B"/>
      </a:accent2>
      <a:accent3>
        <a:srgbClr val="0070C0"/>
      </a:accent3>
      <a:accent4>
        <a:srgbClr val="FFFFFF"/>
      </a:accent4>
      <a:accent5>
        <a:srgbClr val="A19574"/>
      </a:accent5>
      <a:accent6>
        <a:srgbClr val="C17529"/>
      </a:accent6>
      <a:hlink>
        <a:srgbClr val="1103C9"/>
      </a:hlink>
      <a:folHlink>
        <a:srgbClr val="0020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C89E85DC0144FB258B5C6696C2613" ma:contentTypeVersion="16" ma:contentTypeDescription="Create a new document." ma:contentTypeScope="" ma:versionID="572cd5073c615717bad927346de9e65c">
  <xsd:schema xmlns:xsd="http://www.w3.org/2001/XMLSchema" xmlns:xs="http://www.w3.org/2001/XMLSchema" xmlns:p="http://schemas.microsoft.com/office/2006/metadata/properties" xmlns:ns2="c223f016-cff3-4289-8282-d25b20164585" xmlns:ns3="32de0692-128a-4edc-8187-09a403bd1a8e" targetNamespace="http://schemas.microsoft.com/office/2006/metadata/properties" ma:root="true" ma:fieldsID="03959e108f76584587ac6c7b903ffa62" ns2:_="" ns3:_="">
    <xsd:import namespace="c223f016-cff3-4289-8282-d25b20164585"/>
    <xsd:import namespace="32de0692-128a-4edc-8187-09a403bd1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3f016-cff3-4289-8282-d25b20164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7490e65-3e2d-47a8-abe9-32075ec5b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0692-128a-4edc-8187-09a403bd1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ffee3b-79a2-4b5d-a356-c5090e9ed6e3}" ma:internalName="TaxCatchAll" ma:showField="CatchAllData" ma:web="32de0692-128a-4edc-8187-09a403bd1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23f016-cff3-4289-8282-d25b20164585">
      <Terms xmlns="http://schemas.microsoft.com/office/infopath/2007/PartnerControls"/>
    </lcf76f155ced4ddcb4097134ff3c332f>
    <TaxCatchAll xmlns="32de0692-128a-4edc-8187-09a403bd1a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DB03E-D4C1-4FD9-AF4C-64D071308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3f016-cff3-4289-8282-d25b20164585"/>
    <ds:schemaRef ds:uri="32de0692-128a-4edc-8187-09a403bd1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2F051-4EFD-4189-9B97-8F9A161B0926}">
  <ds:schemaRefs>
    <ds:schemaRef ds:uri="http://schemas.microsoft.com/office/2006/metadata/properties"/>
    <ds:schemaRef ds:uri="http://schemas.microsoft.com/office/infopath/2007/PartnerControls"/>
    <ds:schemaRef ds:uri="c223f016-cff3-4289-8282-d25b20164585"/>
    <ds:schemaRef ds:uri="32de0692-128a-4edc-8187-09a403bd1a8e"/>
  </ds:schemaRefs>
</ds:datastoreItem>
</file>

<file path=customXml/itemProps3.xml><?xml version="1.0" encoding="utf-8"?>
<ds:datastoreItem xmlns:ds="http://schemas.openxmlformats.org/officeDocument/2006/customXml" ds:itemID="{562C1078-3D83-4BCB-8218-14AB667D42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5BA73-5ACF-4673-BBDB-E50E61BF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Rickard</dc:creator>
  <cp:keywords/>
  <dc:description/>
  <cp:lastModifiedBy>Gemma Rickard</cp:lastModifiedBy>
  <cp:revision>2</cp:revision>
  <dcterms:created xsi:type="dcterms:W3CDTF">2024-11-22T14:15:00Z</dcterms:created>
  <dcterms:modified xsi:type="dcterms:W3CDTF">2024-11-22T14:15:00Z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0x01010037CC89E85DC0144FB258B5C6696C2613</vt:lpwstr>
  </property>
  <property fmtid="{D5CDD505-2E9C-101B-9397-08002B2CF9AE}" pid="3" name="MediaServiceImageTags">
    <vt:lpwstr/>
  </property>
</Properties>
</file>