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9B85" w14:textId="6398677E" w:rsidR="00D077E9" w:rsidRDefault="00D077E9" w:rsidP="00D70D02">
      <w:r>
        <w:rPr>
          <w:noProof/>
        </w:rPr>
        <w:drawing>
          <wp:anchor distT="0" distB="0" distL="114300" distR="114300" simplePos="0" relativeHeight="251652096" behindDoc="1" locked="0" layoutInCell="1" allowOverlap="1" wp14:anchorId="2D569C83" wp14:editId="39739D3F">
            <wp:simplePos x="0" y="0"/>
            <wp:positionH relativeFrom="column">
              <wp:posOffset>-829506</wp:posOffset>
            </wp:positionH>
            <wp:positionV relativeFrom="page">
              <wp:posOffset>-13970</wp:posOffset>
            </wp:positionV>
            <wp:extent cx="8000120" cy="1121069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duotone>
                        <a:prstClr val="black"/>
                        <a:schemeClr val="tx1">
                          <a:lumMod val="40000"/>
                          <a:lumOff val="60000"/>
                          <a:tint val="45000"/>
                          <a:satMod val="400000"/>
                        </a:schemeClr>
                      </a:duotone>
                      <a:extLst>
                        <a:ext uri="{BEBA8EAE-BF5A-486C-A8C5-ECC9F3942E4B}">
                          <a14:imgProps xmlns:a14="http://schemas.microsoft.com/office/drawing/2010/main">
                            <a14:imgLayer r:embed="rId9">
                              <a14:imgEffect>
                                <a14:saturation sat="20000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8000120" cy="11210697"/>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23"/>
      </w:tblGrid>
      <w:tr w:rsidR="00D077E9" w14:paraId="6BF6F31C" w14:textId="77777777" w:rsidTr="00CB3C66">
        <w:trPr>
          <w:trHeight w:val="1894"/>
        </w:trPr>
        <w:tc>
          <w:tcPr>
            <w:tcW w:w="9623" w:type="dxa"/>
            <w:tcBorders>
              <w:top w:val="nil"/>
              <w:left w:val="nil"/>
              <w:bottom w:val="nil"/>
              <w:right w:val="nil"/>
            </w:tcBorders>
          </w:tcPr>
          <w:p w14:paraId="75FC083E" w14:textId="22918E90" w:rsidR="00D077E9" w:rsidRDefault="00D077E9" w:rsidP="00D077E9"/>
          <w:p w14:paraId="60D524F0" w14:textId="3AB3CE95" w:rsidR="00D077E9" w:rsidRDefault="00D077E9" w:rsidP="00D077E9"/>
        </w:tc>
      </w:tr>
    </w:tbl>
    <w:p w14:paraId="1A8238C3" w14:textId="0E35BE0B" w:rsidR="00D077E9" w:rsidRDefault="00093823">
      <w:pPr>
        <w:spacing w:after="200"/>
      </w:pPr>
      <w:r>
        <w:rPr>
          <w:noProof/>
        </w:rPr>
        <mc:AlternateContent>
          <mc:Choice Requires="wps">
            <w:drawing>
              <wp:anchor distT="0" distB="0" distL="114300" distR="114300" simplePos="0" relativeHeight="251659264" behindDoc="0" locked="0" layoutInCell="1" allowOverlap="1" wp14:anchorId="7E8FAD32" wp14:editId="23643F6C">
                <wp:simplePos x="0" y="0"/>
                <wp:positionH relativeFrom="column">
                  <wp:posOffset>-1211629</wp:posOffset>
                </wp:positionH>
                <wp:positionV relativeFrom="paragraph">
                  <wp:posOffset>6143869</wp:posOffset>
                </wp:positionV>
                <wp:extent cx="8384345" cy="2053884"/>
                <wp:effectExtent l="0" t="0" r="17145" b="22860"/>
                <wp:wrapNone/>
                <wp:docPr id="902853908" name="Rectangle 1"/>
                <wp:cNvGraphicFramePr/>
                <a:graphic xmlns:a="http://schemas.openxmlformats.org/drawingml/2006/main">
                  <a:graphicData uri="http://schemas.microsoft.com/office/word/2010/wordprocessingShape">
                    <wps:wsp>
                      <wps:cNvSpPr/>
                      <wps:spPr>
                        <a:xfrm>
                          <a:off x="0" y="0"/>
                          <a:ext cx="8384345" cy="2053884"/>
                        </a:xfrm>
                        <a:prstGeom prst="rect">
                          <a:avLst/>
                        </a:prstGeom>
                        <a:solidFill>
                          <a:schemeClr val="bg1"/>
                        </a:solidFill>
                      </wps:spPr>
                      <wps:style>
                        <a:lnRef idx="2">
                          <a:schemeClr val="dk1">
                            <a:shade val="15000"/>
                          </a:schemeClr>
                        </a:lnRef>
                        <a:fillRef idx="1">
                          <a:schemeClr val="dk1"/>
                        </a:fillRef>
                        <a:effectRef idx="0">
                          <a:schemeClr val="dk1"/>
                        </a:effectRef>
                        <a:fontRef idx="minor">
                          <a:schemeClr val="lt1"/>
                        </a:fontRef>
                      </wps:style>
                      <wps:txbx>
                        <w:txbxContent>
                          <w:p w14:paraId="795C6B97" w14:textId="4108FA42" w:rsidR="00093823" w:rsidRPr="00696029" w:rsidRDefault="00093823" w:rsidP="00093823">
                            <w:pPr>
                              <w:jc w:val="center"/>
                              <w:rPr>
                                <w:lang w:val="en-GB"/>
                              </w:rPr>
                            </w:pPr>
                            <w:r>
                              <w:t xml:space="preserve">                                                                 </w:t>
                            </w:r>
                            <w:r w:rsidRPr="00093823">
                              <w:rPr>
                                <w:noProof/>
                              </w:rPr>
                              <w:drawing>
                                <wp:inline distT="0" distB="0" distL="0" distR="0" wp14:anchorId="31AE8065" wp14:editId="4D3B58CC">
                                  <wp:extent cx="4262755" cy="1406525"/>
                                  <wp:effectExtent l="0" t="0" r="4445" b="3175"/>
                                  <wp:docPr id="9308205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2755" cy="1406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FAD32" id="Rectangle 1" o:spid="_x0000_s1026" style="position:absolute;margin-left:-95.4pt;margin-top:483.75pt;width:660.2pt;height:16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" fillcolor="white [3212]" strokecolor="#0a0506 [480]" strokeweight="2pt">
                <v:textbox>
                  <w:txbxContent>
                    <w:p w14:paraId="795C6B97" w14:textId="4108FA42" w:rsidR="00093823" w:rsidRPr="00696029" w:rsidRDefault="00093823" w:rsidP="00093823">
                      <w:pPr>
                        <w:jc w:val="center"/>
                        <w:rPr>
                          <w:lang w:val="en-GB"/>
                        </w:rPr>
                      </w:pPr>
                      <w:r>
                        <w:t xml:space="preserve">                                                                 </w:t>
                      </w:r>
                      <w:r w:rsidRPr="00093823">
                        <w:rPr>
                          <w:noProof/>
                        </w:rPr>
                        <w:drawing>
                          <wp:inline distT="0" distB="0" distL="0" distR="0" wp14:anchorId="31AE8065" wp14:editId="4D3B58CC">
                            <wp:extent cx="4262755" cy="1406525"/>
                            <wp:effectExtent l="0" t="0" r="4445" b="3175"/>
                            <wp:docPr id="9308205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2755" cy="1406525"/>
                                    </a:xfrm>
                                    <a:prstGeom prst="rect">
                                      <a:avLst/>
                                    </a:prstGeom>
                                    <a:noFill/>
                                    <a:ln>
                                      <a:noFill/>
                                    </a:ln>
                                  </pic:spPr>
                                </pic:pic>
                              </a:graphicData>
                            </a:graphic>
                          </wp:inline>
                        </w:drawing>
                      </w:r>
                    </w:p>
                  </w:txbxContent>
                </v:textbox>
              </v:rect>
            </w:pict>
          </mc:Fallback>
        </mc:AlternateContent>
      </w:r>
      <w:r w:rsidR="000B1EDB">
        <w:rPr>
          <w:noProof/>
        </w:rPr>
        <mc:AlternateContent>
          <mc:Choice Requires="wps">
            <w:drawing>
              <wp:inline distT="0" distB="0" distL="0" distR="0" wp14:anchorId="7DCFB2A6" wp14:editId="02ED917C">
                <wp:extent cx="6570345" cy="2509520"/>
                <wp:effectExtent l="0" t="0" r="0" b="5080"/>
                <wp:docPr id="8" name="Text Box 8"/>
                <wp:cNvGraphicFramePr/>
                <a:graphic xmlns:a="http://schemas.openxmlformats.org/drawingml/2006/main">
                  <a:graphicData uri="http://schemas.microsoft.com/office/word/2010/wordprocessingShape">
                    <wps:wsp>
                      <wps:cNvSpPr txBox="1"/>
                      <wps:spPr>
                        <a:xfrm>
                          <a:off x="0" y="0"/>
                          <a:ext cx="6570345" cy="2509520"/>
                        </a:xfrm>
                        <a:prstGeom prst="rect">
                          <a:avLst/>
                        </a:prstGeom>
                        <a:noFill/>
                        <a:ln w="6350">
                          <a:noFill/>
                        </a:ln>
                      </wps:spPr>
                      <wps:txbx>
                        <w:txbxContent>
                          <w:p w14:paraId="52E91550" w14:textId="77777777" w:rsidR="000B1EDB" w:rsidRDefault="000B1EDB" w:rsidP="000B1EDB">
                            <w:pPr>
                              <w:pStyle w:val="Title"/>
                              <w:jc w:val="right"/>
                              <w:rPr>
                                <w:color w:val="FFFFFF" w:themeColor="background1"/>
                                <w:sz w:val="28"/>
                                <w:szCs w:val="28"/>
                              </w:rPr>
                            </w:pPr>
                          </w:p>
                          <w:p w14:paraId="52E3907A" w14:textId="77777777" w:rsidR="000B1EDB" w:rsidRDefault="000B1EDB" w:rsidP="000B1EDB">
                            <w:pPr>
                              <w:pStyle w:val="Title"/>
                              <w:jc w:val="right"/>
                              <w:rPr>
                                <w:color w:val="FFFFFF" w:themeColor="background1"/>
                                <w:sz w:val="28"/>
                                <w:szCs w:val="28"/>
                              </w:rPr>
                            </w:pPr>
                          </w:p>
                          <w:p w14:paraId="7F2A802B" w14:textId="77777777" w:rsidR="000B1EDB" w:rsidRDefault="000B1EDB" w:rsidP="000B1EDB">
                            <w:pPr>
                              <w:pStyle w:val="Title"/>
                              <w:jc w:val="right"/>
                              <w:rPr>
                                <w:color w:val="FFFFFF" w:themeColor="background1"/>
                                <w:sz w:val="28"/>
                                <w:szCs w:val="28"/>
                              </w:rPr>
                            </w:pPr>
                          </w:p>
                          <w:p w14:paraId="1C83E863" w14:textId="77777777" w:rsidR="000B1EDB" w:rsidRDefault="000B1EDB" w:rsidP="000B1EDB">
                            <w:pPr>
                              <w:pStyle w:val="Title"/>
                              <w:jc w:val="right"/>
                              <w:rPr>
                                <w:color w:val="FFFFFF" w:themeColor="background1"/>
                                <w:sz w:val="28"/>
                                <w:szCs w:val="28"/>
                              </w:rPr>
                            </w:pPr>
                          </w:p>
                          <w:p w14:paraId="0B76CDB3" w14:textId="77777777" w:rsidR="000B1EDB" w:rsidRPr="00CB3C66" w:rsidRDefault="000B1EDB" w:rsidP="000B1EDB">
                            <w:pPr>
                              <w:pStyle w:val="Title"/>
                              <w:jc w:val="right"/>
                              <w:rPr>
                                <w:color w:val="FFFFFF" w:themeColor="background1"/>
                                <w:sz w:val="28"/>
                                <w:szCs w:val="28"/>
                              </w:rPr>
                            </w:pPr>
                            <w:r w:rsidRPr="00CB3C66">
                              <w:rPr>
                                <w:color w:val="FFFFFF" w:themeColor="background1"/>
                                <w:sz w:val="28"/>
                                <w:szCs w:val="28"/>
                              </w:rPr>
                              <w:t>Candidate Briefing Pack</w:t>
                            </w:r>
                          </w:p>
                          <w:p w14:paraId="67BDF430" w14:textId="77777777" w:rsidR="000B1EDB" w:rsidRPr="00CB3C66" w:rsidRDefault="000B1EDB" w:rsidP="000B1EDB">
                            <w:pPr>
                              <w:pStyle w:val="Title"/>
                              <w:jc w:val="right"/>
                              <w:rPr>
                                <w:color w:val="FFFFFF" w:themeColor="background1"/>
                                <w:sz w:val="28"/>
                                <w:szCs w:val="28"/>
                              </w:rPr>
                            </w:pPr>
                            <w:r w:rsidRPr="00CB3C66">
                              <w:rPr>
                                <w:color w:val="FFFFFF" w:themeColor="background1"/>
                                <w:sz w:val="28"/>
                                <w:szCs w:val="28"/>
                              </w:rPr>
                              <w:t>Town Clerk and Responsible Financial Officer</w:t>
                            </w:r>
                          </w:p>
                          <w:p w14:paraId="7D4DBD0F" w14:textId="77777777" w:rsidR="000B1EDB" w:rsidRPr="00CB3C66" w:rsidRDefault="000B1EDB" w:rsidP="000B1EDB">
                            <w:pPr>
                              <w:pStyle w:val="Title"/>
                              <w:jc w:val="right"/>
                              <w:rPr>
                                <w:color w:val="FFFFFF" w:themeColor="background1"/>
                                <w:sz w:val="28"/>
                                <w:szCs w:val="28"/>
                              </w:rPr>
                            </w:pPr>
                            <w:r w:rsidRPr="00CB3C66">
                              <w:rPr>
                                <w:color w:val="FFFFFF" w:themeColor="background1"/>
                                <w:sz w:val="28"/>
                                <w:szCs w:val="28"/>
                              </w:rPr>
                              <w:t>July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DCFB2A6" id="_x0000_t202" coordsize="21600,21600" o:spt="202" path="m,l,21600r21600,l21600,xe">
                <v:stroke joinstyle="miter"/>
                <v:path gradientshapeok="t" o:connecttype="rect"/>
              </v:shapetype>
              <v:shape id="Text Box 8" o:spid="_x0000_s1027" type="#_x0000_t202" style="width:517.35pt;height:19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" filled="f" stroked="f" strokeweight=".5pt">
                <v:textbox>
                  <w:txbxContent>
                    <w:p w14:paraId="52E91550" w14:textId="77777777" w:rsidR="000B1EDB" w:rsidRDefault="000B1EDB" w:rsidP="000B1EDB">
                      <w:pPr>
                        <w:pStyle w:val="Title"/>
                        <w:jc w:val="right"/>
                        <w:rPr>
                          <w:color w:val="FFFFFF" w:themeColor="background1"/>
                          <w:sz w:val="28"/>
                          <w:szCs w:val="28"/>
                        </w:rPr>
                      </w:pPr>
                    </w:p>
                    <w:p w14:paraId="52E3907A" w14:textId="77777777" w:rsidR="000B1EDB" w:rsidRDefault="000B1EDB" w:rsidP="000B1EDB">
                      <w:pPr>
                        <w:pStyle w:val="Title"/>
                        <w:jc w:val="right"/>
                        <w:rPr>
                          <w:color w:val="FFFFFF" w:themeColor="background1"/>
                          <w:sz w:val="28"/>
                          <w:szCs w:val="28"/>
                        </w:rPr>
                      </w:pPr>
                    </w:p>
                    <w:p w14:paraId="7F2A802B" w14:textId="77777777" w:rsidR="000B1EDB" w:rsidRDefault="000B1EDB" w:rsidP="000B1EDB">
                      <w:pPr>
                        <w:pStyle w:val="Title"/>
                        <w:jc w:val="right"/>
                        <w:rPr>
                          <w:color w:val="FFFFFF" w:themeColor="background1"/>
                          <w:sz w:val="28"/>
                          <w:szCs w:val="28"/>
                        </w:rPr>
                      </w:pPr>
                    </w:p>
                    <w:p w14:paraId="1C83E863" w14:textId="77777777" w:rsidR="000B1EDB" w:rsidRDefault="000B1EDB" w:rsidP="000B1EDB">
                      <w:pPr>
                        <w:pStyle w:val="Title"/>
                        <w:jc w:val="right"/>
                        <w:rPr>
                          <w:color w:val="FFFFFF" w:themeColor="background1"/>
                          <w:sz w:val="28"/>
                          <w:szCs w:val="28"/>
                        </w:rPr>
                      </w:pPr>
                    </w:p>
                    <w:p w14:paraId="0B76CDB3" w14:textId="77777777" w:rsidR="000B1EDB" w:rsidRPr="00CB3C66" w:rsidRDefault="000B1EDB" w:rsidP="000B1EDB">
                      <w:pPr>
                        <w:pStyle w:val="Title"/>
                        <w:jc w:val="right"/>
                        <w:rPr>
                          <w:color w:val="FFFFFF" w:themeColor="background1"/>
                          <w:sz w:val="28"/>
                          <w:szCs w:val="28"/>
                        </w:rPr>
                      </w:pPr>
                      <w:r w:rsidRPr="00CB3C66">
                        <w:rPr>
                          <w:color w:val="FFFFFF" w:themeColor="background1"/>
                          <w:sz w:val="28"/>
                          <w:szCs w:val="28"/>
                        </w:rPr>
                        <w:t>Candidate Briefing Pack</w:t>
                      </w:r>
                    </w:p>
                    <w:p w14:paraId="67BDF430" w14:textId="77777777" w:rsidR="000B1EDB" w:rsidRPr="00CB3C66" w:rsidRDefault="000B1EDB" w:rsidP="000B1EDB">
                      <w:pPr>
                        <w:pStyle w:val="Title"/>
                        <w:jc w:val="right"/>
                        <w:rPr>
                          <w:color w:val="FFFFFF" w:themeColor="background1"/>
                          <w:sz w:val="28"/>
                          <w:szCs w:val="28"/>
                        </w:rPr>
                      </w:pPr>
                      <w:r w:rsidRPr="00CB3C66">
                        <w:rPr>
                          <w:color w:val="FFFFFF" w:themeColor="background1"/>
                          <w:sz w:val="28"/>
                          <w:szCs w:val="28"/>
                        </w:rPr>
                        <w:t>Town Clerk and Responsible Financial Officer</w:t>
                      </w:r>
                    </w:p>
                    <w:p w14:paraId="7D4DBD0F" w14:textId="77777777" w:rsidR="000B1EDB" w:rsidRPr="00CB3C66" w:rsidRDefault="000B1EDB" w:rsidP="000B1EDB">
                      <w:pPr>
                        <w:pStyle w:val="Title"/>
                        <w:jc w:val="right"/>
                        <w:rPr>
                          <w:color w:val="FFFFFF" w:themeColor="background1"/>
                          <w:sz w:val="28"/>
                          <w:szCs w:val="28"/>
                        </w:rPr>
                      </w:pPr>
                      <w:r w:rsidRPr="00CB3C66">
                        <w:rPr>
                          <w:color w:val="FFFFFF" w:themeColor="background1"/>
                          <w:sz w:val="28"/>
                          <w:szCs w:val="28"/>
                        </w:rPr>
                        <w:t>July 2023</w:t>
                      </w:r>
                    </w:p>
                  </w:txbxContent>
                </v:textbox>
                <w10:anchorlock/>
              </v:shape>
            </w:pict>
          </mc:Fallback>
        </mc:AlternateContent>
      </w:r>
      <w:r w:rsidR="00D077E9">
        <w:br w:type="page"/>
      </w:r>
    </w:p>
    <w:p w14:paraId="12150F77" w14:textId="28724B1D" w:rsidR="00CB3C66" w:rsidRDefault="00D0588C" w:rsidP="00D0588C">
      <w:r>
        <w:rPr>
          <w:noProof/>
        </w:rPr>
        <w:lastRenderedPageBreak/>
        <mc:AlternateContent>
          <mc:Choice Requires="wps">
            <w:drawing>
              <wp:anchor distT="0" distB="0" distL="114300" distR="114300" simplePos="0" relativeHeight="251661312" behindDoc="0" locked="0" layoutInCell="1" allowOverlap="1" wp14:anchorId="43B86875" wp14:editId="4957F776">
                <wp:simplePos x="0" y="0"/>
                <wp:positionH relativeFrom="column">
                  <wp:posOffset>-121920</wp:posOffset>
                </wp:positionH>
                <wp:positionV relativeFrom="paragraph">
                  <wp:posOffset>-244475</wp:posOffset>
                </wp:positionV>
                <wp:extent cx="6808324" cy="464233"/>
                <wp:effectExtent l="0" t="0" r="12065" b="12065"/>
                <wp:wrapNone/>
                <wp:docPr id="1235115832" name="Rectangle 2"/>
                <wp:cNvGraphicFramePr/>
                <a:graphic xmlns:a="http://schemas.openxmlformats.org/drawingml/2006/main">
                  <a:graphicData uri="http://schemas.microsoft.com/office/word/2010/wordprocessingShape">
                    <wps:wsp>
                      <wps:cNvSpPr/>
                      <wps:spPr>
                        <a:xfrm>
                          <a:off x="0" y="0"/>
                          <a:ext cx="6808324" cy="464233"/>
                        </a:xfrm>
                        <a:prstGeom prst="rect">
                          <a:avLst/>
                        </a:prstGeom>
                        <a:solidFill>
                          <a:srgbClr val="49272C">
                            <a:tint val="100000"/>
                            <a:shade val="100000"/>
                            <a:satMod val="100000"/>
                          </a:srgbClr>
                        </a:solidFill>
                        <a:ln w="25400">
                          <a:solidFill>
                            <a:srgbClr val="49272C">
                              <a:shade val="50000"/>
                            </a:srgbClr>
                          </a:solidFill>
                          <a:prstDash val="solid"/>
                        </a:ln>
                        <a:effectLst/>
                      </wps:spPr>
                      <wps:txbx>
                        <w:txbxContent>
                          <w:p w14:paraId="45C16CA8" w14:textId="6B07DE74" w:rsidR="00D0588C" w:rsidRPr="002D1B7E" w:rsidRDefault="00D0588C" w:rsidP="00D0588C">
                            <w:pPr>
                              <w:jc w:val="center"/>
                              <w:rPr>
                                <w:color w:val="FFFFFF" w:themeColor="background1"/>
                                <w:sz w:val="40"/>
                                <w:szCs w:val="40"/>
                                <w:lang w:val="en-GB"/>
                              </w:rPr>
                            </w:pPr>
                            <w:r>
                              <w:rPr>
                                <w:color w:val="FFFFFF" w:themeColor="background1"/>
                                <w:sz w:val="40"/>
                                <w:szCs w:val="40"/>
                                <w:lang w:val="en-GB"/>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86875" id="Rectangle 2" o:spid="_x0000_s1028" style="position:absolute;margin-left:-9.6pt;margin-top:-19.25pt;width:536.1pt;height:3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" fillcolor="#49272c" strokecolor="#331a1d" strokeweight="2pt">
                <v:textbox>
                  <w:txbxContent>
                    <w:p w14:paraId="45C16CA8" w14:textId="6B07DE74" w:rsidR="00D0588C" w:rsidRPr="002D1B7E" w:rsidRDefault="00D0588C" w:rsidP="00D0588C">
                      <w:pPr>
                        <w:jc w:val="center"/>
                        <w:rPr>
                          <w:color w:val="FFFFFF" w:themeColor="background1"/>
                          <w:sz w:val="40"/>
                          <w:szCs w:val="40"/>
                          <w:lang w:val="en-GB"/>
                        </w:rPr>
                      </w:pPr>
                      <w:r>
                        <w:rPr>
                          <w:color w:val="FFFFFF" w:themeColor="background1"/>
                          <w:sz w:val="40"/>
                          <w:szCs w:val="40"/>
                          <w:lang w:val="en-GB"/>
                        </w:rPr>
                        <w:t>Contents</w:t>
                      </w:r>
                    </w:p>
                  </w:txbxContent>
                </v:textbox>
              </v:rect>
            </w:pict>
          </mc:Fallback>
        </mc:AlternateContent>
      </w:r>
    </w:p>
    <w:p w14:paraId="0EC4D227" w14:textId="77777777" w:rsidR="004D123B" w:rsidRDefault="004D123B" w:rsidP="00CB3C66">
      <w:pPr>
        <w:jc w:val="center"/>
      </w:pPr>
    </w:p>
    <w:p w14:paraId="492AB4B0" w14:textId="77777777" w:rsidR="004D123B" w:rsidRDefault="004D123B" w:rsidP="00CB3C66">
      <w:pPr>
        <w:jc w:val="center"/>
      </w:pPr>
    </w:p>
    <w:p w14:paraId="4BFF8B6F" w14:textId="78EDB5B0" w:rsidR="00CB3C66" w:rsidRDefault="00CB3C66" w:rsidP="0092248F">
      <w:pPr>
        <w:pStyle w:val="ListParagraph"/>
        <w:numPr>
          <w:ilvl w:val="0"/>
          <w:numId w:val="2"/>
        </w:numPr>
      </w:pPr>
      <w:r>
        <w:t>Welcome Letter from the Town Mayor</w:t>
      </w:r>
    </w:p>
    <w:p w14:paraId="1E3BD882" w14:textId="77777777" w:rsidR="0092248F" w:rsidRDefault="0092248F" w:rsidP="0092248F">
      <w:pPr>
        <w:pStyle w:val="ListParagraph"/>
        <w:ind w:left="2892"/>
      </w:pPr>
    </w:p>
    <w:p w14:paraId="259504E8" w14:textId="6902B5B2" w:rsidR="00CB3C66" w:rsidRDefault="00CB3C66" w:rsidP="0092248F">
      <w:pPr>
        <w:pStyle w:val="ListParagraph"/>
        <w:numPr>
          <w:ilvl w:val="0"/>
          <w:numId w:val="2"/>
        </w:numPr>
      </w:pPr>
      <w:r>
        <w:t>Stapleford Town Council—An Overview</w:t>
      </w:r>
    </w:p>
    <w:p w14:paraId="34F2FDE3" w14:textId="77777777" w:rsidR="0092248F" w:rsidRDefault="0092248F" w:rsidP="0092248F"/>
    <w:p w14:paraId="60E9FB1E" w14:textId="211255BE" w:rsidR="00CB3C66" w:rsidRDefault="00CB3C66" w:rsidP="0092248F">
      <w:pPr>
        <w:pStyle w:val="ListParagraph"/>
        <w:numPr>
          <w:ilvl w:val="0"/>
          <w:numId w:val="2"/>
        </w:numPr>
      </w:pPr>
      <w:r>
        <w:t>Vacancy Advertisemen</w:t>
      </w:r>
      <w:r w:rsidR="0092248F">
        <w:t>t</w:t>
      </w:r>
    </w:p>
    <w:p w14:paraId="77415978" w14:textId="77777777" w:rsidR="0092248F" w:rsidRDefault="0092248F" w:rsidP="0092248F"/>
    <w:p w14:paraId="65729241" w14:textId="7393B025" w:rsidR="00CB3C66" w:rsidRDefault="00CB3C66" w:rsidP="0092248F">
      <w:pPr>
        <w:pStyle w:val="ListParagraph"/>
        <w:numPr>
          <w:ilvl w:val="0"/>
          <w:numId w:val="2"/>
        </w:numPr>
      </w:pPr>
      <w:r>
        <w:t>Job Description</w:t>
      </w:r>
    </w:p>
    <w:p w14:paraId="3E44E1B5" w14:textId="77777777" w:rsidR="0092248F" w:rsidRDefault="0092248F" w:rsidP="0092248F"/>
    <w:p w14:paraId="1EADADC8" w14:textId="542D55B8" w:rsidR="00CB3C66" w:rsidRDefault="00CB3C66" w:rsidP="0092248F">
      <w:pPr>
        <w:pStyle w:val="ListParagraph"/>
        <w:numPr>
          <w:ilvl w:val="0"/>
          <w:numId w:val="2"/>
        </w:numPr>
      </w:pPr>
      <w:r>
        <w:t xml:space="preserve">Person Specification    </w:t>
      </w:r>
    </w:p>
    <w:p w14:paraId="09105F86" w14:textId="77777777" w:rsidR="0092248F" w:rsidRDefault="0092248F" w:rsidP="0092248F"/>
    <w:p w14:paraId="07F09FF6" w14:textId="7D4FA188" w:rsidR="00CB3C66" w:rsidRDefault="00CB3C66" w:rsidP="0092248F">
      <w:pPr>
        <w:pStyle w:val="ListParagraph"/>
        <w:numPr>
          <w:ilvl w:val="0"/>
          <w:numId w:val="2"/>
        </w:numPr>
      </w:pPr>
      <w:r>
        <w:t>Working for Stapleford Town Council</w:t>
      </w:r>
    </w:p>
    <w:p w14:paraId="0AAFEEE5" w14:textId="77777777" w:rsidR="0092248F" w:rsidRDefault="0092248F" w:rsidP="00CB3C66"/>
    <w:p w14:paraId="33DC813C" w14:textId="4992400C" w:rsidR="0087605E" w:rsidRDefault="00CB3C66" w:rsidP="0092248F">
      <w:pPr>
        <w:pStyle w:val="ListParagraph"/>
        <w:numPr>
          <w:ilvl w:val="0"/>
          <w:numId w:val="2"/>
        </w:numPr>
      </w:pPr>
      <w:r>
        <w:t>Application Process</w:t>
      </w:r>
    </w:p>
    <w:p w14:paraId="3907F134" w14:textId="77777777" w:rsidR="00CB3C66" w:rsidRDefault="00CB3C66" w:rsidP="00CB3C66"/>
    <w:p w14:paraId="78A07312" w14:textId="77777777" w:rsidR="007E72C5" w:rsidRDefault="007E72C5" w:rsidP="00CB3C66"/>
    <w:p w14:paraId="39478115" w14:textId="77777777" w:rsidR="007E72C5" w:rsidRDefault="007E72C5" w:rsidP="00CB3C66"/>
    <w:p w14:paraId="51ED5BFB" w14:textId="77777777" w:rsidR="007E72C5" w:rsidRDefault="007E72C5" w:rsidP="00CB3C66"/>
    <w:p w14:paraId="6FFFB5AF" w14:textId="77777777" w:rsidR="007E72C5" w:rsidRDefault="007E72C5" w:rsidP="00CB3C66"/>
    <w:p w14:paraId="0BBFB337" w14:textId="77777777" w:rsidR="007E72C5" w:rsidRDefault="007E72C5" w:rsidP="00CB3C66"/>
    <w:p w14:paraId="5E29EFA5" w14:textId="77777777" w:rsidR="007E72C5" w:rsidRDefault="007E72C5" w:rsidP="00CB3C66"/>
    <w:p w14:paraId="42C62406" w14:textId="77777777" w:rsidR="007E72C5" w:rsidRDefault="007E72C5" w:rsidP="00CB3C66"/>
    <w:p w14:paraId="0C67AD58" w14:textId="77777777" w:rsidR="007E72C5" w:rsidRDefault="007E72C5" w:rsidP="00CB3C66"/>
    <w:p w14:paraId="279C0479" w14:textId="77777777" w:rsidR="007E72C5" w:rsidRDefault="007E72C5" w:rsidP="00CB3C66"/>
    <w:p w14:paraId="52446C3D" w14:textId="77777777" w:rsidR="007E72C5" w:rsidRDefault="007E72C5" w:rsidP="00CB3C66"/>
    <w:p w14:paraId="68E32926" w14:textId="77777777" w:rsidR="007E72C5" w:rsidRDefault="007E72C5" w:rsidP="00CB3C66"/>
    <w:p w14:paraId="5BA51343" w14:textId="77777777" w:rsidR="007E72C5" w:rsidRDefault="007E72C5" w:rsidP="00CB3C66"/>
    <w:p w14:paraId="5B9CD5D3" w14:textId="77777777" w:rsidR="007E72C5" w:rsidRDefault="007E72C5" w:rsidP="00CB3C66"/>
    <w:p w14:paraId="26C6AAFC" w14:textId="77777777" w:rsidR="007E72C5" w:rsidRDefault="007E72C5" w:rsidP="00CB3C66"/>
    <w:p w14:paraId="6311D996" w14:textId="77777777" w:rsidR="00D0588C" w:rsidRDefault="00D0588C" w:rsidP="00CB3C66"/>
    <w:p w14:paraId="159EF106" w14:textId="77777777" w:rsidR="00D0588C" w:rsidRDefault="00D0588C" w:rsidP="00CB3C66"/>
    <w:p w14:paraId="3C85B1F6" w14:textId="77777777" w:rsidR="0092248F" w:rsidRDefault="0092248F" w:rsidP="00CB3C66"/>
    <w:p w14:paraId="71981E2A" w14:textId="78EF135E" w:rsidR="007E72C5" w:rsidRDefault="007E72C5" w:rsidP="00CB3C66"/>
    <w:p w14:paraId="26D88D15" w14:textId="1A5E3200" w:rsidR="007E72C5" w:rsidRDefault="004D123B" w:rsidP="00CB3C66">
      <w:r>
        <w:rPr>
          <w:noProof/>
        </w:rPr>
        <w:lastRenderedPageBreak/>
        <mc:AlternateContent>
          <mc:Choice Requires="wps">
            <w:drawing>
              <wp:anchor distT="0" distB="0" distL="114300" distR="114300" simplePos="0" relativeHeight="251650048" behindDoc="0" locked="0" layoutInCell="1" allowOverlap="1" wp14:anchorId="0B3A3EC9" wp14:editId="57E1DB4A">
                <wp:simplePos x="0" y="0"/>
                <wp:positionH relativeFrom="column">
                  <wp:posOffset>1905</wp:posOffset>
                </wp:positionH>
                <wp:positionV relativeFrom="paragraph">
                  <wp:posOffset>-219075</wp:posOffset>
                </wp:positionV>
                <wp:extent cx="6614160" cy="520505"/>
                <wp:effectExtent l="0" t="0" r="15240" b="13335"/>
                <wp:wrapNone/>
                <wp:docPr id="1532232102" name="Rectangle 2"/>
                <wp:cNvGraphicFramePr/>
                <a:graphic xmlns:a="http://schemas.openxmlformats.org/drawingml/2006/main">
                  <a:graphicData uri="http://schemas.microsoft.com/office/word/2010/wordprocessingShape">
                    <wps:wsp>
                      <wps:cNvSpPr/>
                      <wps:spPr>
                        <a:xfrm>
                          <a:off x="0" y="0"/>
                          <a:ext cx="6614160" cy="520505"/>
                        </a:xfrm>
                        <a:prstGeom prst="rect">
                          <a:avLst/>
                        </a:prstGeom>
                        <a:solidFill>
                          <a:srgbClr val="49272C">
                            <a:tint val="100000"/>
                            <a:shade val="100000"/>
                            <a:satMod val="100000"/>
                          </a:srgbClr>
                        </a:solidFill>
                        <a:ln w="25400">
                          <a:solidFill>
                            <a:srgbClr val="49272C">
                              <a:shade val="50000"/>
                            </a:srgbClr>
                          </a:solidFill>
                          <a:prstDash val="solid"/>
                        </a:ln>
                        <a:effectLst/>
                      </wps:spPr>
                      <wps:txbx>
                        <w:txbxContent>
                          <w:p w14:paraId="2BBEA2BE" w14:textId="50726D33" w:rsidR="004D123B" w:rsidRPr="00CB3C66" w:rsidRDefault="004D123B" w:rsidP="0092248F">
                            <w:pPr>
                              <w:ind w:left="284" w:firstLine="142"/>
                              <w:jc w:val="center"/>
                              <w:rPr>
                                <w:color w:val="FFFFFF" w:themeColor="background1"/>
                                <w:sz w:val="40"/>
                                <w:szCs w:val="40"/>
                                <w:lang w:val="en-GB"/>
                              </w:rPr>
                            </w:pPr>
                            <w:r>
                              <w:rPr>
                                <w:color w:val="FFFFFF" w:themeColor="background1"/>
                                <w:sz w:val="40"/>
                                <w:szCs w:val="40"/>
                                <w:lang w:val="en-GB"/>
                              </w:rPr>
                              <w:t>Welcome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A3EC9" id="_x0000_s1029" style="position:absolute;margin-left:.15pt;margin-top:-17.25pt;width:520.8pt;height:4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" fillcolor="#49272c" strokecolor="#331a1d" strokeweight="2pt">
                <v:textbox>
                  <w:txbxContent>
                    <w:p w14:paraId="2BBEA2BE" w14:textId="50726D33" w:rsidR="004D123B" w:rsidRPr="00CB3C66" w:rsidRDefault="004D123B" w:rsidP="0092248F">
                      <w:pPr>
                        <w:ind w:left="284" w:firstLine="142"/>
                        <w:jc w:val="center"/>
                        <w:rPr>
                          <w:color w:val="FFFFFF" w:themeColor="background1"/>
                          <w:sz w:val="40"/>
                          <w:szCs w:val="40"/>
                          <w:lang w:val="en-GB"/>
                        </w:rPr>
                      </w:pPr>
                      <w:r>
                        <w:rPr>
                          <w:color w:val="FFFFFF" w:themeColor="background1"/>
                          <w:sz w:val="40"/>
                          <w:szCs w:val="40"/>
                          <w:lang w:val="en-GB"/>
                        </w:rPr>
                        <w:t>Welcome Letter</w:t>
                      </w:r>
                    </w:p>
                  </w:txbxContent>
                </v:textbox>
              </v:rect>
            </w:pict>
          </mc:Fallback>
        </mc:AlternateContent>
      </w:r>
    </w:p>
    <w:p w14:paraId="60478387" w14:textId="56AC7C66" w:rsidR="007E72C5" w:rsidRDefault="002F61A7" w:rsidP="00CB3C66">
      <w:r>
        <w:rPr>
          <w:noProof/>
          <w:sz w:val="24"/>
          <w:szCs w:val="24"/>
        </w:rPr>
        <w:drawing>
          <wp:anchor distT="0" distB="0" distL="114300" distR="114300" simplePos="0" relativeHeight="251657216" behindDoc="0" locked="0" layoutInCell="1" allowOverlap="1" wp14:anchorId="7952741F" wp14:editId="68696380">
            <wp:simplePos x="0" y="0"/>
            <wp:positionH relativeFrom="column">
              <wp:posOffset>1905</wp:posOffset>
            </wp:positionH>
            <wp:positionV relativeFrom="paragraph">
              <wp:posOffset>250825</wp:posOffset>
            </wp:positionV>
            <wp:extent cx="2636520" cy="3318510"/>
            <wp:effectExtent l="0" t="0" r="0" b="0"/>
            <wp:wrapSquare wrapText="bothSides"/>
            <wp:docPr id="1502768666" name="Picture 1" descr="A person in a suit and ti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768666" name="Picture 1" descr="A person in a suit and ti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636520" cy="3318510"/>
                    </a:xfrm>
                    <a:prstGeom prst="rect">
                      <a:avLst/>
                    </a:prstGeom>
                  </pic:spPr>
                </pic:pic>
              </a:graphicData>
            </a:graphic>
            <wp14:sizeRelH relativeFrom="page">
              <wp14:pctWidth>0</wp14:pctWidth>
            </wp14:sizeRelH>
            <wp14:sizeRelV relativeFrom="page">
              <wp14:pctHeight>0</wp14:pctHeight>
            </wp14:sizeRelV>
          </wp:anchor>
        </w:drawing>
      </w:r>
    </w:p>
    <w:p w14:paraId="4C60D10C" w14:textId="631C7B21" w:rsidR="002F61A7" w:rsidRDefault="002F61A7" w:rsidP="003D3079">
      <w:pPr>
        <w:spacing w:line="240" w:lineRule="auto"/>
        <w:rPr>
          <w:sz w:val="24"/>
          <w:szCs w:val="24"/>
        </w:rPr>
      </w:pPr>
    </w:p>
    <w:p w14:paraId="661235E1" w14:textId="16CCDDAC" w:rsidR="004D123B" w:rsidRPr="004D123B" w:rsidRDefault="004D123B" w:rsidP="003D3079">
      <w:pPr>
        <w:spacing w:line="240" w:lineRule="auto"/>
        <w:rPr>
          <w:sz w:val="24"/>
          <w:szCs w:val="24"/>
        </w:rPr>
      </w:pPr>
      <w:r w:rsidRPr="004D123B">
        <w:rPr>
          <w:sz w:val="24"/>
          <w:szCs w:val="24"/>
        </w:rPr>
        <w:t>Dear Candidate,</w:t>
      </w:r>
    </w:p>
    <w:p w14:paraId="6F68A82D" w14:textId="278C793B" w:rsidR="004D123B" w:rsidRPr="004D123B" w:rsidRDefault="004D123B" w:rsidP="003D3079">
      <w:pPr>
        <w:spacing w:line="240" w:lineRule="auto"/>
        <w:rPr>
          <w:sz w:val="24"/>
          <w:szCs w:val="24"/>
        </w:rPr>
      </w:pPr>
      <w:r w:rsidRPr="004D123B">
        <w:rPr>
          <w:sz w:val="24"/>
          <w:szCs w:val="24"/>
        </w:rPr>
        <w:t xml:space="preserve">Thank you for your interest in applying for this critical post with Stapleford Town Council. Our </w:t>
      </w:r>
      <w:r w:rsidR="005F6B0F">
        <w:rPr>
          <w:sz w:val="24"/>
          <w:szCs w:val="24"/>
        </w:rPr>
        <w:t xml:space="preserve">previous </w:t>
      </w:r>
      <w:r w:rsidRPr="004D123B">
        <w:rPr>
          <w:sz w:val="24"/>
          <w:szCs w:val="24"/>
        </w:rPr>
        <w:t xml:space="preserve"> Town Clerk, </w:t>
      </w:r>
      <w:r w:rsidR="005F6B0F">
        <w:rPr>
          <w:sz w:val="24"/>
          <w:szCs w:val="24"/>
        </w:rPr>
        <w:t xml:space="preserve">left at that start of May, we currently have an Interim Town Clerk in post who is supporting us in the short term until a new permanent appointment can be made. </w:t>
      </w:r>
      <w:r w:rsidRPr="004D123B">
        <w:rPr>
          <w:sz w:val="24"/>
          <w:szCs w:val="24"/>
        </w:rPr>
        <w:t xml:space="preserve">We are seeking an </w:t>
      </w:r>
      <w:r w:rsidR="00890758" w:rsidRPr="004D123B">
        <w:rPr>
          <w:sz w:val="24"/>
          <w:szCs w:val="24"/>
        </w:rPr>
        <w:t>excellent communicator</w:t>
      </w:r>
      <w:r w:rsidRPr="004D123B">
        <w:rPr>
          <w:sz w:val="24"/>
          <w:szCs w:val="24"/>
        </w:rPr>
        <w:t xml:space="preserve">, </w:t>
      </w:r>
      <w:proofErr w:type="gramStart"/>
      <w:r w:rsidRPr="004D123B">
        <w:rPr>
          <w:sz w:val="24"/>
          <w:szCs w:val="24"/>
        </w:rPr>
        <w:t>leader</w:t>
      </w:r>
      <w:proofErr w:type="gramEnd"/>
      <w:r w:rsidRPr="004D123B">
        <w:rPr>
          <w:sz w:val="24"/>
          <w:szCs w:val="24"/>
        </w:rPr>
        <w:t xml:space="preserve"> and advisor to succeed </w:t>
      </w:r>
      <w:proofErr w:type="gramStart"/>
      <w:r w:rsidRPr="004D123B">
        <w:rPr>
          <w:sz w:val="24"/>
          <w:szCs w:val="24"/>
        </w:rPr>
        <w:t>her</w:t>
      </w:r>
      <w:proofErr w:type="gramEnd"/>
      <w:r w:rsidRPr="004D123B">
        <w:rPr>
          <w:sz w:val="24"/>
          <w:szCs w:val="24"/>
        </w:rPr>
        <w:t xml:space="preserve"> and help lead us to further success.</w:t>
      </w:r>
      <w:r w:rsidR="000F4A08">
        <w:rPr>
          <w:sz w:val="24"/>
          <w:szCs w:val="24"/>
        </w:rPr>
        <w:t xml:space="preserve"> </w:t>
      </w:r>
      <w:r w:rsidRPr="004D123B">
        <w:rPr>
          <w:sz w:val="24"/>
          <w:szCs w:val="24"/>
        </w:rPr>
        <w:t xml:space="preserve">Stapleford Town Council is an ambitious </w:t>
      </w:r>
      <w:proofErr w:type="spellStart"/>
      <w:r w:rsidRPr="004D123B">
        <w:rPr>
          <w:sz w:val="24"/>
          <w:szCs w:val="24"/>
        </w:rPr>
        <w:t>organisation</w:t>
      </w:r>
      <w:proofErr w:type="spellEnd"/>
      <w:r w:rsidRPr="004D123B">
        <w:rPr>
          <w:sz w:val="24"/>
          <w:szCs w:val="24"/>
        </w:rPr>
        <w:t xml:space="preserve"> that is on a journey of improvement with the aim </w:t>
      </w:r>
      <w:proofErr w:type="gramStart"/>
      <w:r w:rsidRPr="004D123B">
        <w:rPr>
          <w:sz w:val="24"/>
          <w:szCs w:val="24"/>
        </w:rPr>
        <w:t>to provide</w:t>
      </w:r>
      <w:proofErr w:type="gramEnd"/>
      <w:r w:rsidRPr="004D123B">
        <w:rPr>
          <w:sz w:val="24"/>
          <w:szCs w:val="24"/>
        </w:rPr>
        <w:t xml:space="preserve"> more services for the local community. The successful candidate will be financially astute with the commercial acumen to develop business opportunities for the Council. You will need to be politically aware and able to support a Council of community minded elected representatives to shape the future of the town, often under challenging circumstances.</w:t>
      </w:r>
    </w:p>
    <w:p w14:paraId="602BE0C5" w14:textId="77777777" w:rsidR="004D123B" w:rsidRPr="004D123B" w:rsidRDefault="004D123B" w:rsidP="003D3079">
      <w:pPr>
        <w:spacing w:line="240" w:lineRule="auto"/>
        <w:rPr>
          <w:sz w:val="24"/>
          <w:szCs w:val="24"/>
        </w:rPr>
      </w:pPr>
    </w:p>
    <w:p w14:paraId="5B4E15B5" w14:textId="61126183" w:rsidR="00DA5E20" w:rsidRDefault="00DA5E20" w:rsidP="003D3079">
      <w:pPr>
        <w:spacing w:line="240" w:lineRule="auto"/>
        <w:rPr>
          <w:sz w:val="24"/>
          <w:szCs w:val="24"/>
        </w:rPr>
      </w:pPr>
      <w:r>
        <w:rPr>
          <w:sz w:val="24"/>
          <w:szCs w:val="24"/>
        </w:rPr>
        <w:t xml:space="preserve">The recent Town Council elections returned a controlling majority for the </w:t>
      </w:r>
      <w:proofErr w:type="spellStart"/>
      <w:r>
        <w:rPr>
          <w:sz w:val="24"/>
          <w:szCs w:val="24"/>
        </w:rPr>
        <w:t>Labour</w:t>
      </w:r>
      <w:proofErr w:type="spellEnd"/>
      <w:r>
        <w:rPr>
          <w:sz w:val="24"/>
          <w:szCs w:val="24"/>
        </w:rPr>
        <w:t xml:space="preserve"> Group, the new Town Clerk will be expected to play a significant role in supporting the Town Council to develop its plans for the next four years. </w:t>
      </w:r>
    </w:p>
    <w:p w14:paraId="68AA33DE" w14:textId="77777777" w:rsidR="00DA1A4B" w:rsidRDefault="00DA1A4B" w:rsidP="003D3079">
      <w:pPr>
        <w:spacing w:line="240" w:lineRule="auto"/>
        <w:rPr>
          <w:sz w:val="24"/>
          <w:szCs w:val="24"/>
        </w:rPr>
      </w:pPr>
    </w:p>
    <w:p w14:paraId="5A602500" w14:textId="18E3C894" w:rsidR="004D123B" w:rsidRPr="004D123B" w:rsidRDefault="00DA5E20" w:rsidP="003D3079">
      <w:pPr>
        <w:spacing w:line="240" w:lineRule="auto"/>
        <w:rPr>
          <w:sz w:val="24"/>
          <w:szCs w:val="24"/>
        </w:rPr>
      </w:pPr>
      <w:r>
        <w:rPr>
          <w:sz w:val="24"/>
          <w:szCs w:val="24"/>
        </w:rPr>
        <w:t xml:space="preserve">Stapleford </w:t>
      </w:r>
      <w:proofErr w:type="gramStart"/>
      <w:r>
        <w:rPr>
          <w:sz w:val="24"/>
          <w:szCs w:val="24"/>
        </w:rPr>
        <w:t>is in</w:t>
      </w:r>
      <w:proofErr w:type="gramEnd"/>
      <w:r>
        <w:rPr>
          <w:sz w:val="24"/>
          <w:szCs w:val="24"/>
        </w:rPr>
        <w:t xml:space="preserve"> in receipt of funding through the </w:t>
      </w:r>
      <w:r w:rsidR="004D123B" w:rsidRPr="004D123B">
        <w:rPr>
          <w:sz w:val="24"/>
          <w:szCs w:val="24"/>
        </w:rPr>
        <w:t xml:space="preserve">Town Deal </w:t>
      </w:r>
      <w:proofErr w:type="spellStart"/>
      <w:r w:rsidR="004D123B" w:rsidRPr="004D123B">
        <w:rPr>
          <w:sz w:val="24"/>
          <w:szCs w:val="24"/>
        </w:rPr>
        <w:t>programme</w:t>
      </w:r>
      <w:proofErr w:type="spellEnd"/>
      <w:r w:rsidR="004D123B" w:rsidRPr="004D123B">
        <w:rPr>
          <w:sz w:val="24"/>
          <w:szCs w:val="24"/>
        </w:rPr>
        <w:t xml:space="preserve"> which is set to be delivered over the next 4 years by the Borough Council. The Town Deal will bring investment of over £21 million to Stapleford so it</w:t>
      </w:r>
      <w:r w:rsidR="000F4A08">
        <w:rPr>
          <w:sz w:val="24"/>
          <w:szCs w:val="24"/>
        </w:rPr>
        <w:t>’</w:t>
      </w:r>
      <w:r w:rsidR="004D123B" w:rsidRPr="004D123B">
        <w:rPr>
          <w:sz w:val="24"/>
          <w:szCs w:val="24"/>
        </w:rPr>
        <w:t>s an exciting time to get involved!</w:t>
      </w:r>
    </w:p>
    <w:p w14:paraId="6733E735" w14:textId="77777777" w:rsidR="004D123B" w:rsidRPr="004D123B" w:rsidRDefault="004D123B" w:rsidP="003D3079">
      <w:pPr>
        <w:spacing w:line="240" w:lineRule="auto"/>
        <w:rPr>
          <w:sz w:val="24"/>
          <w:szCs w:val="24"/>
        </w:rPr>
      </w:pPr>
    </w:p>
    <w:p w14:paraId="78E3D859" w14:textId="1933B97B" w:rsidR="004D123B" w:rsidRPr="000F4A08" w:rsidRDefault="004D123B" w:rsidP="003D3079">
      <w:pPr>
        <w:spacing w:line="240" w:lineRule="auto"/>
        <w:rPr>
          <w:sz w:val="24"/>
          <w:szCs w:val="24"/>
        </w:rPr>
      </w:pPr>
      <w:r w:rsidRPr="004D123B">
        <w:rPr>
          <w:sz w:val="24"/>
          <w:szCs w:val="24"/>
        </w:rPr>
        <w:t xml:space="preserve">You will find that the Council is a supportive and flexible employer, keen to develop staff </w:t>
      </w:r>
      <w:proofErr w:type="gramStart"/>
      <w:r w:rsidRPr="004D123B">
        <w:rPr>
          <w:sz w:val="24"/>
          <w:szCs w:val="24"/>
        </w:rPr>
        <w:t>in order to</w:t>
      </w:r>
      <w:proofErr w:type="gramEnd"/>
      <w:r w:rsidRPr="004D123B">
        <w:rPr>
          <w:sz w:val="24"/>
          <w:szCs w:val="24"/>
        </w:rPr>
        <w:t xml:space="preserve"> deliver excellent services. As an accomplished leader with a coaching mindset you will be responsible for developing these individuals and finding ways to grow the team and, in consequence, services sustainably.</w:t>
      </w:r>
      <w:r w:rsidR="000F4A08">
        <w:rPr>
          <w:sz w:val="24"/>
          <w:szCs w:val="24"/>
        </w:rPr>
        <w:t xml:space="preserve"> </w:t>
      </w:r>
      <w:r w:rsidRPr="004D123B">
        <w:rPr>
          <w:sz w:val="24"/>
          <w:szCs w:val="24"/>
        </w:rPr>
        <w:t xml:space="preserve">This is a wide and varied role requiring a significant skillset </w:t>
      </w:r>
      <w:proofErr w:type="gramStart"/>
      <w:r w:rsidRPr="004D123B">
        <w:rPr>
          <w:sz w:val="24"/>
          <w:szCs w:val="24"/>
        </w:rPr>
        <w:t>in order to</w:t>
      </w:r>
      <w:proofErr w:type="gramEnd"/>
      <w:r w:rsidRPr="004D123B">
        <w:rPr>
          <w:sz w:val="24"/>
          <w:szCs w:val="24"/>
        </w:rPr>
        <w:t xml:space="preserve"> ensure that the Council continues on its trajectory towards excellence and to improve the life experiences and wellbeing of our local community.</w:t>
      </w:r>
      <w:r>
        <w:rPr>
          <w:sz w:val="24"/>
          <w:szCs w:val="24"/>
        </w:rPr>
        <w:t xml:space="preserve"> </w:t>
      </w:r>
      <w:r w:rsidRPr="004D123B">
        <w:rPr>
          <w:sz w:val="24"/>
          <w:szCs w:val="24"/>
        </w:rPr>
        <w:t xml:space="preserve">I wish you every success with the application process and should you wish to discuss the opportunity in more detail then please do not hesitate to contact the current </w:t>
      </w:r>
      <w:r w:rsidR="004922CF">
        <w:rPr>
          <w:sz w:val="24"/>
          <w:szCs w:val="24"/>
        </w:rPr>
        <w:t xml:space="preserve">Interim </w:t>
      </w:r>
      <w:r w:rsidRPr="004D123B">
        <w:rPr>
          <w:sz w:val="24"/>
          <w:szCs w:val="24"/>
        </w:rPr>
        <w:t>Town Clerk, on</w:t>
      </w:r>
      <w:r w:rsidR="000F4A08">
        <w:rPr>
          <w:sz w:val="24"/>
          <w:szCs w:val="24"/>
        </w:rPr>
        <w:t xml:space="preserve"> </w:t>
      </w:r>
      <w:r>
        <w:t>0115 9391818.</w:t>
      </w:r>
    </w:p>
    <w:p w14:paraId="1EDF446D" w14:textId="7008EE66" w:rsidR="000F4A08" w:rsidRDefault="000F4A08" w:rsidP="004D123B">
      <w:r>
        <w:rPr>
          <w:noProof/>
        </w:rPr>
        <mc:AlternateContent>
          <mc:Choice Requires="wps">
            <w:drawing>
              <wp:anchor distT="45720" distB="45720" distL="114300" distR="114300" simplePos="0" relativeHeight="251651072" behindDoc="0" locked="0" layoutInCell="1" allowOverlap="1" wp14:anchorId="56A10FB4" wp14:editId="0EA6838C">
                <wp:simplePos x="0" y="0"/>
                <wp:positionH relativeFrom="column">
                  <wp:posOffset>-113030</wp:posOffset>
                </wp:positionH>
                <wp:positionV relativeFrom="paragraph">
                  <wp:posOffset>248285</wp:posOffset>
                </wp:positionV>
                <wp:extent cx="4511675" cy="337185"/>
                <wp:effectExtent l="0" t="0" r="22225" b="24765"/>
                <wp:wrapSquare wrapText="bothSides"/>
                <wp:docPr id="30674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337185"/>
                        </a:xfrm>
                        <a:prstGeom prst="rect">
                          <a:avLst/>
                        </a:prstGeom>
                        <a:solidFill>
                          <a:srgbClr val="FFFFFF"/>
                        </a:solidFill>
                        <a:ln w="9525">
                          <a:solidFill>
                            <a:schemeClr val="bg1"/>
                          </a:solidFill>
                          <a:miter lim="800000"/>
                          <a:headEnd/>
                          <a:tailEnd/>
                        </a:ln>
                      </wps:spPr>
                      <wps:txbx>
                        <w:txbxContent>
                          <w:p w14:paraId="49EF9A73" w14:textId="65DB357D" w:rsidR="000F4A08" w:rsidRPr="000F4A08" w:rsidRDefault="000F4A08">
                            <w:pPr>
                              <w:rPr>
                                <w:rFonts w:ascii="Lucida Handwriting" w:hAnsi="Lucida Handwriting"/>
                                <w:lang w:val="en-GB"/>
                              </w:rPr>
                            </w:pPr>
                            <w:r w:rsidRPr="000F4A08">
                              <w:rPr>
                                <w:rFonts w:ascii="Lucida Handwriting" w:hAnsi="Lucida Handwriting"/>
                                <w:lang w:val="en-GB"/>
                              </w:rPr>
                              <w:t>Ross Bofinger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10FB4" id="Text Box 2" o:spid="_x0000_s1030" type="#_x0000_t202" style="position:absolute;margin-left:-8.9pt;margin-top:19.55pt;width:355.25pt;height:26.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" strokecolor="white [3212]">
                <v:textbox>
                  <w:txbxContent>
                    <w:p w14:paraId="49EF9A73" w14:textId="65DB357D" w:rsidR="000F4A08" w:rsidRPr="000F4A08" w:rsidRDefault="000F4A08">
                      <w:pPr>
                        <w:rPr>
                          <w:rFonts w:ascii="Lucida Handwriting" w:hAnsi="Lucida Handwriting"/>
                          <w:lang w:val="en-GB"/>
                        </w:rPr>
                      </w:pPr>
                      <w:r w:rsidRPr="000F4A08">
                        <w:rPr>
                          <w:rFonts w:ascii="Lucida Handwriting" w:hAnsi="Lucida Handwriting"/>
                          <w:lang w:val="en-GB"/>
                        </w:rPr>
                        <w:t>Ross Bofinger</w:t>
                      </w:r>
                    </w:p>
                  </w:txbxContent>
                </v:textbox>
                <w10:wrap type="square"/>
              </v:shape>
            </w:pict>
          </mc:Fallback>
        </mc:AlternateContent>
      </w:r>
    </w:p>
    <w:p w14:paraId="7B8DE9F3" w14:textId="77777777" w:rsidR="000F4A08" w:rsidRDefault="000F4A08" w:rsidP="004D123B"/>
    <w:p w14:paraId="5F6A26E6" w14:textId="77777777" w:rsidR="00D0588C" w:rsidRDefault="00D0588C" w:rsidP="004D123B"/>
    <w:p w14:paraId="16855BB7" w14:textId="151C28AA" w:rsidR="00DA1A4B" w:rsidRDefault="000F4A08" w:rsidP="004D123B">
      <w:r>
        <w:t>R Bofinger</w:t>
      </w:r>
      <w:r w:rsidR="00AA69EB">
        <w:t xml:space="preserve"> </w:t>
      </w:r>
    </w:p>
    <w:p w14:paraId="5A508D6C" w14:textId="77777777" w:rsidR="00DA1A4B" w:rsidRDefault="00DA1A4B" w:rsidP="004D123B"/>
    <w:p w14:paraId="2E133AD0" w14:textId="24904F96" w:rsidR="00CB3C66" w:rsidRDefault="00D0588C" w:rsidP="00CB3C66">
      <w:r>
        <w:t xml:space="preserve">Stapleford </w:t>
      </w:r>
      <w:r w:rsidR="004D123B">
        <w:t>Town Mayo</w:t>
      </w:r>
      <w:r>
        <w:t>r</w:t>
      </w:r>
    </w:p>
    <w:p w14:paraId="57976C97" w14:textId="77777777" w:rsidR="00DA1A4B" w:rsidRDefault="00DA1A4B" w:rsidP="00CB3C66"/>
    <w:p w14:paraId="249AE06F" w14:textId="3AABBD2C" w:rsidR="00CB3C66" w:rsidRDefault="000F4A08" w:rsidP="00CB3C66">
      <w:r>
        <w:rPr>
          <w:noProof/>
        </w:rPr>
        <w:lastRenderedPageBreak/>
        <mc:AlternateContent>
          <mc:Choice Requires="wps">
            <w:drawing>
              <wp:anchor distT="0" distB="0" distL="114300" distR="114300" simplePos="0" relativeHeight="251653120" behindDoc="0" locked="0" layoutInCell="1" allowOverlap="1" wp14:anchorId="6985180D" wp14:editId="25114749">
                <wp:simplePos x="0" y="0"/>
                <wp:positionH relativeFrom="column">
                  <wp:posOffset>9525</wp:posOffset>
                </wp:positionH>
                <wp:positionV relativeFrom="paragraph">
                  <wp:posOffset>-257175</wp:posOffset>
                </wp:positionV>
                <wp:extent cx="6545580" cy="464820"/>
                <wp:effectExtent l="0" t="0" r="26670" b="11430"/>
                <wp:wrapNone/>
                <wp:docPr id="1903915656" name="Rectangle 2"/>
                <wp:cNvGraphicFramePr/>
                <a:graphic xmlns:a="http://schemas.openxmlformats.org/drawingml/2006/main">
                  <a:graphicData uri="http://schemas.microsoft.com/office/word/2010/wordprocessingShape">
                    <wps:wsp>
                      <wps:cNvSpPr/>
                      <wps:spPr>
                        <a:xfrm>
                          <a:off x="0" y="0"/>
                          <a:ext cx="6545580" cy="464820"/>
                        </a:xfrm>
                        <a:prstGeom prst="rect">
                          <a:avLst/>
                        </a:prstGeom>
                        <a:solidFill>
                          <a:srgbClr val="49272C">
                            <a:tint val="100000"/>
                            <a:shade val="100000"/>
                            <a:satMod val="100000"/>
                          </a:srgbClr>
                        </a:solidFill>
                        <a:ln w="25400">
                          <a:solidFill>
                            <a:srgbClr val="49272C">
                              <a:shade val="50000"/>
                            </a:srgbClr>
                          </a:solidFill>
                          <a:prstDash val="solid"/>
                        </a:ln>
                        <a:effectLst/>
                      </wps:spPr>
                      <wps:txbx>
                        <w:txbxContent>
                          <w:p w14:paraId="2DD0B490" w14:textId="59631FE9" w:rsidR="000F4A08" w:rsidRPr="000F7C80" w:rsidRDefault="000F7C80" w:rsidP="000F4A08">
                            <w:pPr>
                              <w:jc w:val="center"/>
                              <w:rPr>
                                <w:color w:val="FFFFFF" w:themeColor="background1"/>
                                <w:sz w:val="40"/>
                                <w:szCs w:val="40"/>
                                <w:lang w:val="en-GB"/>
                              </w:rPr>
                            </w:pPr>
                            <w:r w:rsidRPr="000F7C80">
                              <w:rPr>
                                <w:color w:val="FFFFFF" w:themeColor="background1"/>
                                <w:sz w:val="40"/>
                                <w:szCs w:val="40"/>
                                <w:lang w:val="en-GB"/>
                              </w:rPr>
                              <w:t>Stapleford Town Council – An Overview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5180D" id="_x0000_s1031" style="position:absolute;margin-left:.75pt;margin-top:-20.25pt;width:515.4pt;height:3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" fillcolor="#49272c" strokecolor="#331a1d" strokeweight="2pt">
                <v:textbox>
                  <w:txbxContent>
                    <w:p w14:paraId="2DD0B490" w14:textId="59631FE9" w:rsidR="000F4A08" w:rsidRPr="000F7C80" w:rsidRDefault="000F7C80" w:rsidP="000F4A08">
                      <w:pPr>
                        <w:jc w:val="center"/>
                        <w:rPr>
                          <w:color w:val="FFFFFF" w:themeColor="background1"/>
                          <w:sz w:val="40"/>
                          <w:szCs w:val="40"/>
                          <w:lang w:val="en-GB"/>
                        </w:rPr>
                      </w:pPr>
                      <w:r w:rsidRPr="000F7C80">
                        <w:rPr>
                          <w:color w:val="FFFFFF" w:themeColor="background1"/>
                          <w:sz w:val="40"/>
                          <w:szCs w:val="40"/>
                          <w:lang w:val="en-GB"/>
                        </w:rPr>
                        <w:t>Stapleford Town Council – An Overview</w:t>
                      </w:r>
                    </w:p>
                  </w:txbxContent>
                </v:textbox>
              </v:rect>
            </w:pict>
          </mc:Fallback>
        </mc:AlternateContent>
      </w:r>
    </w:p>
    <w:p w14:paraId="74D7D2A6" w14:textId="1F281BEC" w:rsidR="00CB3C66" w:rsidRDefault="00CB3C66" w:rsidP="00CB3C66"/>
    <w:p w14:paraId="26CC46A8" w14:textId="77777777" w:rsidR="00AA69EB" w:rsidRDefault="00AA69EB" w:rsidP="00CB3C66"/>
    <w:p w14:paraId="41822927" w14:textId="0EF8DE6B" w:rsidR="004922CF" w:rsidRDefault="000F4A08" w:rsidP="002D1B7E">
      <w:pPr>
        <w:spacing w:line="240" w:lineRule="auto"/>
        <w:rPr>
          <w:sz w:val="24"/>
          <w:szCs w:val="24"/>
        </w:rPr>
      </w:pPr>
      <w:r w:rsidRPr="0092248F">
        <w:rPr>
          <w:sz w:val="24"/>
          <w:szCs w:val="24"/>
        </w:rPr>
        <w:t>The Town Council was formed in 1987 and has a total of 18 Councillor positions</w:t>
      </w:r>
      <w:r w:rsidR="0092248F" w:rsidRPr="0092248F">
        <w:rPr>
          <w:sz w:val="24"/>
          <w:szCs w:val="24"/>
        </w:rPr>
        <w:t xml:space="preserve"> </w:t>
      </w:r>
      <w:proofErr w:type="gramStart"/>
      <w:r w:rsidRPr="0092248F">
        <w:rPr>
          <w:sz w:val="24"/>
          <w:szCs w:val="24"/>
        </w:rPr>
        <w:t xml:space="preserve">covering </w:t>
      </w:r>
      <w:r w:rsidR="0092248F" w:rsidRPr="0092248F">
        <w:rPr>
          <w:sz w:val="24"/>
          <w:szCs w:val="24"/>
        </w:rPr>
        <w:t xml:space="preserve"> </w:t>
      </w:r>
      <w:r w:rsidRPr="0092248F">
        <w:rPr>
          <w:sz w:val="24"/>
          <w:szCs w:val="24"/>
        </w:rPr>
        <w:t>3</w:t>
      </w:r>
      <w:proofErr w:type="gramEnd"/>
      <w:r w:rsidRPr="0092248F">
        <w:rPr>
          <w:sz w:val="24"/>
          <w:szCs w:val="24"/>
        </w:rPr>
        <w:t xml:space="preserve"> wards. </w:t>
      </w:r>
      <w:proofErr w:type="gramStart"/>
      <w:r w:rsidRPr="0092248F">
        <w:rPr>
          <w:sz w:val="24"/>
          <w:szCs w:val="24"/>
        </w:rPr>
        <w:t>The  election</w:t>
      </w:r>
      <w:r w:rsidR="004922CF">
        <w:rPr>
          <w:sz w:val="24"/>
          <w:szCs w:val="24"/>
        </w:rPr>
        <w:t>s</w:t>
      </w:r>
      <w:proofErr w:type="gramEnd"/>
      <w:r w:rsidRPr="0092248F">
        <w:rPr>
          <w:sz w:val="24"/>
          <w:szCs w:val="24"/>
        </w:rPr>
        <w:t xml:space="preserve"> in May 2023</w:t>
      </w:r>
      <w:r w:rsidR="004922CF">
        <w:rPr>
          <w:sz w:val="24"/>
          <w:szCs w:val="24"/>
        </w:rPr>
        <w:t xml:space="preserve"> resulted in the following political make up:</w:t>
      </w:r>
    </w:p>
    <w:p w14:paraId="58B31703" w14:textId="77777777" w:rsidR="004922CF" w:rsidRDefault="004922CF" w:rsidP="002D1B7E">
      <w:pPr>
        <w:spacing w:line="240" w:lineRule="auto"/>
        <w:rPr>
          <w:sz w:val="24"/>
          <w:szCs w:val="24"/>
        </w:rPr>
      </w:pPr>
    </w:p>
    <w:p w14:paraId="6D163071" w14:textId="5237D5CE" w:rsidR="004922CF" w:rsidRDefault="004922CF" w:rsidP="002D1B7E">
      <w:pPr>
        <w:spacing w:line="240" w:lineRule="auto"/>
        <w:rPr>
          <w:sz w:val="24"/>
          <w:szCs w:val="24"/>
        </w:rPr>
      </w:pPr>
      <w:r>
        <w:rPr>
          <w:sz w:val="24"/>
          <w:szCs w:val="24"/>
        </w:rPr>
        <w:tab/>
      </w:r>
      <w:proofErr w:type="spellStart"/>
      <w:r>
        <w:rPr>
          <w:sz w:val="24"/>
          <w:szCs w:val="24"/>
        </w:rPr>
        <w:t>Labour</w:t>
      </w:r>
      <w:proofErr w:type="spellEnd"/>
      <w:r>
        <w:rPr>
          <w:sz w:val="24"/>
          <w:szCs w:val="24"/>
        </w:rPr>
        <w:t xml:space="preserve"> Group – </w:t>
      </w:r>
      <w:r w:rsidR="00496545">
        <w:rPr>
          <w:sz w:val="24"/>
          <w:szCs w:val="24"/>
        </w:rPr>
        <w:t>10 Councillors</w:t>
      </w:r>
    </w:p>
    <w:p w14:paraId="0546CAA7" w14:textId="1C01ADAF" w:rsidR="004922CF" w:rsidRDefault="004922CF" w:rsidP="002D1B7E">
      <w:pPr>
        <w:spacing w:line="240" w:lineRule="auto"/>
        <w:rPr>
          <w:sz w:val="24"/>
          <w:szCs w:val="24"/>
        </w:rPr>
      </w:pPr>
      <w:r>
        <w:rPr>
          <w:sz w:val="24"/>
          <w:szCs w:val="24"/>
        </w:rPr>
        <w:tab/>
        <w:t>Independent Group – 4 Councillors</w:t>
      </w:r>
    </w:p>
    <w:p w14:paraId="0DA9C40B" w14:textId="1ED66689" w:rsidR="004922CF" w:rsidRDefault="004922CF" w:rsidP="002D1B7E">
      <w:pPr>
        <w:spacing w:line="240" w:lineRule="auto"/>
        <w:rPr>
          <w:sz w:val="24"/>
          <w:szCs w:val="24"/>
        </w:rPr>
      </w:pPr>
      <w:r>
        <w:rPr>
          <w:sz w:val="24"/>
          <w:szCs w:val="24"/>
        </w:rPr>
        <w:tab/>
        <w:t>Green</w:t>
      </w:r>
      <w:r w:rsidR="00496545">
        <w:rPr>
          <w:sz w:val="24"/>
          <w:szCs w:val="24"/>
        </w:rPr>
        <w:t xml:space="preserve"> Group</w:t>
      </w:r>
      <w:r>
        <w:rPr>
          <w:sz w:val="24"/>
          <w:szCs w:val="24"/>
        </w:rPr>
        <w:t xml:space="preserve"> – </w:t>
      </w:r>
      <w:r w:rsidR="00496545">
        <w:rPr>
          <w:sz w:val="24"/>
          <w:szCs w:val="24"/>
        </w:rPr>
        <w:t>2</w:t>
      </w:r>
      <w:r>
        <w:rPr>
          <w:sz w:val="24"/>
          <w:szCs w:val="24"/>
        </w:rPr>
        <w:t xml:space="preserve"> Councillor</w:t>
      </w:r>
      <w:r w:rsidR="00496545">
        <w:rPr>
          <w:sz w:val="24"/>
          <w:szCs w:val="24"/>
        </w:rPr>
        <w:t>s</w:t>
      </w:r>
    </w:p>
    <w:p w14:paraId="076C13FF" w14:textId="44BC5C18" w:rsidR="004922CF" w:rsidRDefault="004922CF" w:rsidP="002D1B7E">
      <w:pPr>
        <w:spacing w:line="240" w:lineRule="auto"/>
        <w:rPr>
          <w:sz w:val="24"/>
          <w:szCs w:val="24"/>
        </w:rPr>
      </w:pPr>
      <w:r>
        <w:rPr>
          <w:sz w:val="24"/>
          <w:szCs w:val="24"/>
        </w:rPr>
        <w:tab/>
        <w:t>Independent – 1 Councillor</w:t>
      </w:r>
    </w:p>
    <w:p w14:paraId="542E4B3F" w14:textId="77777777" w:rsidR="004922CF" w:rsidRDefault="004922CF" w:rsidP="002D1B7E">
      <w:pPr>
        <w:spacing w:line="240" w:lineRule="auto"/>
        <w:rPr>
          <w:sz w:val="24"/>
          <w:szCs w:val="24"/>
        </w:rPr>
      </w:pPr>
    </w:p>
    <w:p w14:paraId="60EC13B4" w14:textId="2152EC49" w:rsidR="000F4A08" w:rsidRPr="0092248F" w:rsidRDefault="000F4A08" w:rsidP="002D1B7E">
      <w:pPr>
        <w:spacing w:line="240" w:lineRule="auto"/>
        <w:rPr>
          <w:sz w:val="24"/>
          <w:szCs w:val="24"/>
        </w:rPr>
      </w:pPr>
      <w:r w:rsidRPr="0092248F">
        <w:rPr>
          <w:sz w:val="24"/>
          <w:szCs w:val="24"/>
        </w:rPr>
        <w:t xml:space="preserve">There </w:t>
      </w:r>
      <w:r w:rsidR="00496545">
        <w:rPr>
          <w:sz w:val="24"/>
          <w:szCs w:val="24"/>
        </w:rPr>
        <w:t xml:space="preserve">is </w:t>
      </w:r>
      <w:r w:rsidRPr="0092248F">
        <w:rPr>
          <w:sz w:val="24"/>
          <w:szCs w:val="24"/>
        </w:rPr>
        <w:t xml:space="preserve">currently </w:t>
      </w:r>
      <w:r w:rsidR="00496545">
        <w:rPr>
          <w:sz w:val="24"/>
          <w:szCs w:val="24"/>
        </w:rPr>
        <w:t>1</w:t>
      </w:r>
      <w:r w:rsidRPr="0092248F">
        <w:rPr>
          <w:sz w:val="24"/>
          <w:szCs w:val="24"/>
        </w:rPr>
        <w:t xml:space="preserve"> vacant seat. The Council has 4 main service Committees which are supported </w:t>
      </w:r>
      <w:proofErr w:type="gramStart"/>
      <w:r w:rsidRPr="0092248F">
        <w:rPr>
          <w:sz w:val="24"/>
          <w:szCs w:val="24"/>
        </w:rPr>
        <w:t xml:space="preserve">with </w:t>
      </w:r>
      <w:r w:rsidR="0092248F" w:rsidRPr="0092248F">
        <w:rPr>
          <w:sz w:val="24"/>
          <w:szCs w:val="24"/>
        </w:rPr>
        <w:t xml:space="preserve">  </w:t>
      </w:r>
      <w:proofErr w:type="gramEnd"/>
      <w:r w:rsidR="0092248F" w:rsidRPr="0092248F">
        <w:rPr>
          <w:sz w:val="24"/>
          <w:szCs w:val="24"/>
        </w:rPr>
        <w:t xml:space="preserve"> </w:t>
      </w:r>
      <w:r w:rsidRPr="0092248F">
        <w:rPr>
          <w:sz w:val="24"/>
          <w:szCs w:val="24"/>
        </w:rPr>
        <w:t xml:space="preserve">ad-hoc sub-committees as necessary. We also have a liaison panel with our allotment tenants which meets twice a year and the </w:t>
      </w:r>
      <w:proofErr w:type="spellStart"/>
      <w:r w:rsidRPr="0092248F">
        <w:rPr>
          <w:sz w:val="24"/>
          <w:szCs w:val="24"/>
        </w:rPr>
        <w:t>Neighbourhood</w:t>
      </w:r>
      <w:proofErr w:type="spellEnd"/>
      <w:r w:rsidRPr="0092248F">
        <w:rPr>
          <w:sz w:val="24"/>
          <w:szCs w:val="24"/>
        </w:rPr>
        <w:t xml:space="preserve"> Plan Steering Group.</w:t>
      </w:r>
    </w:p>
    <w:p w14:paraId="570DC9B0" w14:textId="77777777" w:rsidR="000F4A08" w:rsidRPr="0092248F" w:rsidRDefault="000F4A08" w:rsidP="002D1B7E">
      <w:pPr>
        <w:spacing w:line="240" w:lineRule="auto"/>
        <w:rPr>
          <w:sz w:val="24"/>
          <w:szCs w:val="24"/>
        </w:rPr>
      </w:pPr>
    </w:p>
    <w:p w14:paraId="4A151E95" w14:textId="77777777" w:rsidR="000F4A08" w:rsidRPr="0092248F" w:rsidRDefault="000F4A08" w:rsidP="002D1B7E">
      <w:pPr>
        <w:spacing w:line="240" w:lineRule="auto"/>
        <w:rPr>
          <w:sz w:val="24"/>
          <w:szCs w:val="24"/>
        </w:rPr>
      </w:pPr>
      <w:r w:rsidRPr="0092248F">
        <w:rPr>
          <w:sz w:val="24"/>
          <w:szCs w:val="24"/>
        </w:rPr>
        <w:t xml:space="preserve">The </w:t>
      </w:r>
      <w:proofErr w:type="gramStart"/>
      <w:r w:rsidRPr="0092248F">
        <w:rPr>
          <w:sz w:val="24"/>
          <w:szCs w:val="24"/>
        </w:rPr>
        <w:t>population served</w:t>
      </w:r>
      <w:proofErr w:type="gramEnd"/>
      <w:r w:rsidRPr="0092248F">
        <w:rPr>
          <w:sz w:val="24"/>
          <w:szCs w:val="24"/>
        </w:rPr>
        <w:t xml:space="preserve"> is approximately 15,500. </w:t>
      </w:r>
    </w:p>
    <w:p w14:paraId="56757F54" w14:textId="63DC9BD3" w:rsidR="000F4A08" w:rsidRPr="0092248F" w:rsidRDefault="000F4A08" w:rsidP="002D1B7E">
      <w:pPr>
        <w:spacing w:line="240" w:lineRule="auto"/>
        <w:rPr>
          <w:sz w:val="24"/>
          <w:szCs w:val="24"/>
        </w:rPr>
      </w:pPr>
      <w:r w:rsidRPr="0092248F">
        <w:rPr>
          <w:sz w:val="24"/>
          <w:szCs w:val="24"/>
        </w:rPr>
        <w:t>The precept for 202</w:t>
      </w:r>
      <w:r w:rsidR="00496545">
        <w:rPr>
          <w:sz w:val="24"/>
          <w:szCs w:val="24"/>
        </w:rPr>
        <w:t>3</w:t>
      </w:r>
      <w:r w:rsidRPr="0092248F">
        <w:rPr>
          <w:sz w:val="24"/>
          <w:szCs w:val="24"/>
        </w:rPr>
        <w:t>-2</w:t>
      </w:r>
      <w:r w:rsidR="00496545">
        <w:rPr>
          <w:sz w:val="24"/>
          <w:szCs w:val="24"/>
        </w:rPr>
        <w:t>4</w:t>
      </w:r>
      <w:r w:rsidRPr="0092248F">
        <w:rPr>
          <w:sz w:val="24"/>
          <w:szCs w:val="24"/>
        </w:rPr>
        <w:t>: £1</w:t>
      </w:r>
      <w:r w:rsidR="00496545">
        <w:rPr>
          <w:sz w:val="24"/>
          <w:szCs w:val="24"/>
        </w:rPr>
        <w:t>1</w:t>
      </w:r>
      <w:r w:rsidRPr="0092248F">
        <w:rPr>
          <w:sz w:val="24"/>
          <w:szCs w:val="24"/>
        </w:rPr>
        <w:t>4,</w:t>
      </w:r>
      <w:r w:rsidR="00496545">
        <w:rPr>
          <w:sz w:val="24"/>
          <w:szCs w:val="24"/>
        </w:rPr>
        <w:t>566</w:t>
      </w:r>
      <w:r w:rsidRPr="0092248F">
        <w:rPr>
          <w:sz w:val="24"/>
          <w:szCs w:val="24"/>
        </w:rPr>
        <w:t xml:space="preserve"> (Band D Council Tax charge £2</w:t>
      </w:r>
      <w:r w:rsidR="00C85925">
        <w:rPr>
          <w:sz w:val="24"/>
          <w:szCs w:val="24"/>
        </w:rPr>
        <w:t>7.24</w:t>
      </w:r>
      <w:r w:rsidRPr="0092248F">
        <w:rPr>
          <w:sz w:val="24"/>
          <w:szCs w:val="24"/>
        </w:rPr>
        <w:t xml:space="preserve">) </w:t>
      </w:r>
    </w:p>
    <w:p w14:paraId="5DF54470" w14:textId="63D3DA4B" w:rsidR="000F4A08" w:rsidRPr="0092248F" w:rsidRDefault="000F4A08" w:rsidP="002D1B7E">
      <w:pPr>
        <w:spacing w:line="240" w:lineRule="auto"/>
        <w:rPr>
          <w:sz w:val="24"/>
          <w:szCs w:val="24"/>
        </w:rPr>
      </w:pPr>
      <w:r w:rsidRPr="0092248F">
        <w:rPr>
          <w:sz w:val="24"/>
          <w:szCs w:val="24"/>
        </w:rPr>
        <w:t>The gross revenue budget for 202</w:t>
      </w:r>
      <w:r w:rsidR="00496545">
        <w:rPr>
          <w:sz w:val="24"/>
          <w:szCs w:val="24"/>
        </w:rPr>
        <w:t>3</w:t>
      </w:r>
      <w:r w:rsidRPr="0092248F">
        <w:rPr>
          <w:sz w:val="24"/>
          <w:szCs w:val="24"/>
        </w:rPr>
        <w:t>-2</w:t>
      </w:r>
      <w:r w:rsidR="00496545">
        <w:rPr>
          <w:sz w:val="24"/>
          <w:szCs w:val="24"/>
        </w:rPr>
        <w:t>4</w:t>
      </w:r>
      <w:r w:rsidRPr="0092248F">
        <w:rPr>
          <w:sz w:val="24"/>
          <w:szCs w:val="24"/>
        </w:rPr>
        <w:t>: Approx £1</w:t>
      </w:r>
      <w:r w:rsidR="00496545">
        <w:rPr>
          <w:sz w:val="24"/>
          <w:szCs w:val="24"/>
        </w:rPr>
        <w:t>7</w:t>
      </w:r>
      <w:r w:rsidRPr="0092248F">
        <w:rPr>
          <w:sz w:val="24"/>
          <w:szCs w:val="24"/>
        </w:rPr>
        <w:t>0,000</w:t>
      </w:r>
    </w:p>
    <w:p w14:paraId="66896591" w14:textId="1FA7B9CA" w:rsidR="000F4A08" w:rsidRPr="0092248F" w:rsidRDefault="000F4A08" w:rsidP="002D1B7E">
      <w:pPr>
        <w:spacing w:line="240" w:lineRule="auto"/>
        <w:rPr>
          <w:sz w:val="24"/>
          <w:szCs w:val="24"/>
        </w:rPr>
      </w:pPr>
      <w:r w:rsidRPr="0092248F">
        <w:rPr>
          <w:sz w:val="24"/>
          <w:szCs w:val="24"/>
        </w:rPr>
        <w:t>Earmarked Reserves balance: Approx. £</w:t>
      </w:r>
      <w:r w:rsidR="00496545">
        <w:rPr>
          <w:sz w:val="24"/>
          <w:szCs w:val="24"/>
        </w:rPr>
        <w:t>68</w:t>
      </w:r>
      <w:r w:rsidRPr="0092248F">
        <w:rPr>
          <w:sz w:val="24"/>
          <w:szCs w:val="24"/>
        </w:rPr>
        <w:t xml:space="preserve">,000 </w:t>
      </w:r>
    </w:p>
    <w:p w14:paraId="69A8B61E" w14:textId="1E35A4FA" w:rsidR="000F4A08" w:rsidRPr="0092248F" w:rsidRDefault="000F4A08" w:rsidP="002D1B7E">
      <w:pPr>
        <w:spacing w:line="240" w:lineRule="auto"/>
        <w:rPr>
          <w:sz w:val="24"/>
          <w:szCs w:val="24"/>
        </w:rPr>
      </w:pPr>
      <w:r w:rsidRPr="0092248F">
        <w:rPr>
          <w:sz w:val="24"/>
          <w:szCs w:val="24"/>
        </w:rPr>
        <w:t>Predicted year end General Reserves: approx. £</w:t>
      </w:r>
      <w:r w:rsidR="00496545">
        <w:rPr>
          <w:sz w:val="24"/>
          <w:szCs w:val="24"/>
        </w:rPr>
        <w:t>86</w:t>
      </w:r>
      <w:r w:rsidRPr="0092248F">
        <w:rPr>
          <w:sz w:val="24"/>
          <w:szCs w:val="24"/>
        </w:rPr>
        <w:t xml:space="preserve">,000 </w:t>
      </w:r>
    </w:p>
    <w:p w14:paraId="5382E980" w14:textId="77777777" w:rsidR="000F4A08" w:rsidRPr="0092248F" w:rsidRDefault="000F4A08" w:rsidP="002D1B7E">
      <w:pPr>
        <w:spacing w:line="240" w:lineRule="auto"/>
        <w:rPr>
          <w:sz w:val="24"/>
          <w:szCs w:val="24"/>
        </w:rPr>
      </w:pPr>
    </w:p>
    <w:p w14:paraId="1D225A83" w14:textId="04B9A052" w:rsidR="007B6AA5" w:rsidRDefault="007B6AA5" w:rsidP="002D1B7E">
      <w:pPr>
        <w:spacing w:line="240" w:lineRule="auto"/>
        <w:rPr>
          <w:sz w:val="24"/>
          <w:szCs w:val="24"/>
        </w:rPr>
      </w:pPr>
      <w:r>
        <w:rPr>
          <w:sz w:val="24"/>
          <w:szCs w:val="24"/>
        </w:rPr>
        <w:t>Staff structure comprised of</w:t>
      </w:r>
      <w:r w:rsidR="000F4A08" w:rsidRPr="0092248F">
        <w:rPr>
          <w:sz w:val="24"/>
          <w:szCs w:val="24"/>
        </w:rPr>
        <w:t xml:space="preserve"> 5 part-time posts</w:t>
      </w:r>
      <w:r>
        <w:rPr>
          <w:sz w:val="24"/>
          <w:szCs w:val="24"/>
        </w:rPr>
        <w:t>.</w:t>
      </w:r>
    </w:p>
    <w:p w14:paraId="1310041E" w14:textId="77777777" w:rsidR="007B6AA5" w:rsidRPr="0092248F" w:rsidRDefault="007B6AA5" w:rsidP="002D1B7E">
      <w:pPr>
        <w:spacing w:line="240" w:lineRule="auto"/>
        <w:rPr>
          <w:sz w:val="24"/>
          <w:szCs w:val="24"/>
        </w:rPr>
      </w:pPr>
    </w:p>
    <w:p w14:paraId="43D8E0F8" w14:textId="22980D2C" w:rsidR="000F7C80" w:rsidRPr="0092248F" w:rsidRDefault="000F4A08" w:rsidP="002D1B7E">
      <w:pPr>
        <w:spacing w:line="240" w:lineRule="auto"/>
        <w:rPr>
          <w:sz w:val="24"/>
          <w:szCs w:val="24"/>
        </w:rPr>
      </w:pPr>
      <w:r w:rsidRPr="0092248F">
        <w:rPr>
          <w:sz w:val="24"/>
          <w:szCs w:val="24"/>
        </w:rPr>
        <w:t xml:space="preserve">The Council owns the Carnegie Civic and Community Centre and </w:t>
      </w:r>
      <w:r w:rsidR="007B6AA5" w:rsidRPr="0092248F">
        <w:rPr>
          <w:sz w:val="24"/>
          <w:szCs w:val="24"/>
        </w:rPr>
        <w:t>annex</w:t>
      </w:r>
      <w:r w:rsidRPr="0092248F">
        <w:rPr>
          <w:sz w:val="24"/>
          <w:szCs w:val="24"/>
        </w:rPr>
        <w:t xml:space="preserve"> building along with 5 allotment sites. </w:t>
      </w:r>
    </w:p>
    <w:p w14:paraId="6C7B2DBA" w14:textId="77777777" w:rsidR="000F7C80" w:rsidRPr="0092248F" w:rsidRDefault="000F7C80" w:rsidP="002D1B7E">
      <w:pPr>
        <w:spacing w:line="240" w:lineRule="auto"/>
        <w:rPr>
          <w:sz w:val="24"/>
          <w:szCs w:val="24"/>
        </w:rPr>
      </w:pPr>
    </w:p>
    <w:p w14:paraId="358949AB" w14:textId="672DCF92" w:rsidR="000F7C80" w:rsidRPr="0092248F" w:rsidRDefault="000F4A08" w:rsidP="002D1B7E">
      <w:pPr>
        <w:spacing w:line="240" w:lineRule="auto"/>
        <w:rPr>
          <w:sz w:val="24"/>
          <w:szCs w:val="24"/>
        </w:rPr>
      </w:pPr>
      <w:r w:rsidRPr="0092248F">
        <w:rPr>
          <w:sz w:val="24"/>
          <w:szCs w:val="24"/>
        </w:rPr>
        <w:t xml:space="preserve">Currently the Council provides </w:t>
      </w:r>
      <w:r w:rsidR="00496545">
        <w:rPr>
          <w:sz w:val="24"/>
          <w:szCs w:val="24"/>
        </w:rPr>
        <w:t>a range of different</w:t>
      </w:r>
      <w:r w:rsidRPr="0092248F">
        <w:rPr>
          <w:sz w:val="24"/>
          <w:szCs w:val="24"/>
        </w:rPr>
        <w:t xml:space="preserve"> services, some newly established and requiring further development. These include the provision of allotments, a</w:t>
      </w:r>
      <w:r w:rsidR="00496545">
        <w:rPr>
          <w:sz w:val="24"/>
          <w:szCs w:val="24"/>
        </w:rPr>
        <w:t>n</w:t>
      </w:r>
      <w:r w:rsidRPr="0092248F">
        <w:rPr>
          <w:sz w:val="24"/>
          <w:szCs w:val="24"/>
        </w:rPr>
        <w:t xml:space="preserve"> events </w:t>
      </w:r>
      <w:proofErr w:type="spellStart"/>
      <w:r w:rsidRPr="0092248F">
        <w:rPr>
          <w:sz w:val="24"/>
          <w:szCs w:val="24"/>
        </w:rPr>
        <w:t>programme</w:t>
      </w:r>
      <w:proofErr w:type="spellEnd"/>
      <w:r w:rsidRPr="0092248F">
        <w:rPr>
          <w:sz w:val="24"/>
          <w:szCs w:val="24"/>
        </w:rPr>
        <w:t xml:space="preserve">, community grants, hanging baskets and flowerbed maintenance in the Town Centre, grit bins, the </w:t>
      </w:r>
      <w:proofErr w:type="spellStart"/>
      <w:r w:rsidRPr="0092248F">
        <w:rPr>
          <w:sz w:val="24"/>
          <w:szCs w:val="24"/>
        </w:rPr>
        <w:t>neighbourhood</w:t>
      </w:r>
      <w:proofErr w:type="spellEnd"/>
      <w:r w:rsidRPr="0092248F">
        <w:rPr>
          <w:sz w:val="24"/>
          <w:szCs w:val="24"/>
        </w:rPr>
        <w:t xml:space="preserve"> plan and the Carnegie Civic and Community Centre with facilities for functions and meetings. </w:t>
      </w:r>
    </w:p>
    <w:p w14:paraId="05197FDA" w14:textId="77777777" w:rsidR="000F7C80" w:rsidRPr="0092248F" w:rsidRDefault="000F7C80" w:rsidP="002D1B7E">
      <w:pPr>
        <w:spacing w:line="240" w:lineRule="auto"/>
        <w:rPr>
          <w:sz w:val="24"/>
          <w:szCs w:val="24"/>
        </w:rPr>
      </w:pPr>
    </w:p>
    <w:p w14:paraId="456735DF" w14:textId="77777777" w:rsidR="007B6AA5" w:rsidRDefault="000F4A08" w:rsidP="002D1B7E">
      <w:pPr>
        <w:spacing w:line="240" w:lineRule="auto"/>
        <w:rPr>
          <w:sz w:val="24"/>
          <w:szCs w:val="24"/>
        </w:rPr>
      </w:pPr>
      <w:r w:rsidRPr="0092248F">
        <w:rPr>
          <w:sz w:val="24"/>
          <w:szCs w:val="24"/>
        </w:rPr>
        <w:t xml:space="preserve">The team also </w:t>
      </w:r>
      <w:proofErr w:type="gramStart"/>
      <w:r w:rsidRPr="0092248F">
        <w:rPr>
          <w:sz w:val="24"/>
          <w:szCs w:val="24"/>
        </w:rPr>
        <w:t>manage</w:t>
      </w:r>
      <w:proofErr w:type="gramEnd"/>
      <w:r w:rsidRPr="0092248F">
        <w:rPr>
          <w:sz w:val="24"/>
          <w:szCs w:val="24"/>
        </w:rPr>
        <w:t xml:space="preserve"> noticeboards, the </w:t>
      </w:r>
      <w:proofErr w:type="gramStart"/>
      <w:r w:rsidRPr="0092248F">
        <w:rPr>
          <w:sz w:val="24"/>
          <w:szCs w:val="24"/>
        </w:rPr>
        <w:t>website</w:t>
      </w:r>
      <w:proofErr w:type="gramEnd"/>
      <w:r w:rsidRPr="0092248F">
        <w:rPr>
          <w:sz w:val="24"/>
          <w:szCs w:val="24"/>
        </w:rPr>
        <w:t xml:space="preserve"> and social media. The Council also plays an important </w:t>
      </w:r>
      <w:proofErr w:type="gramStart"/>
      <w:r w:rsidRPr="0092248F">
        <w:rPr>
          <w:sz w:val="24"/>
          <w:szCs w:val="24"/>
        </w:rPr>
        <w:t>role</w:t>
      </w:r>
      <w:proofErr w:type="gramEnd"/>
      <w:r w:rsidRPr="0092248F">
        <w:rPr>
          <w:sz w:val="24"/>
          <w:szCs w:val="24"/>
        </w:rPr>
        <w:t xml:space="preserve"> engaging with and supporting community actions and </w:t>
      </w:r>
      <w:proofErr w:type="spellStart"/>
      <w:r w:rsidRPr="0092248F">
        <w:rPr>
          <w:sz w:val="24"/>
          <w:szCs w:val="24"/>
        </w:rPr>
        <w:t>organisations</w:t>
      </w:r>
      <w:proofErr w:type="spellEnd"/>
      <w:r w:rsidRPr="0092248F">
        <w:rPr>
          <w:sz w:val="24"/>
          <w:szCs w:val="24"/>
        </w:rPr>
        <w:t xml:space="preserve">. </w:t>
      </w:r>
    </w:p>
    <w:p w14:paraId="16E42F59" w14:textId="77777777" w:rsidR="007B6AA5" w:rsidRDefault="007B6AA5" w:rsidP="002D1B7E">
      <w:pPr>
        <w:spacing w:line="240" w:lineRule="auto"/>
        <w:rPr>
          <w:sz w:val="24"/>
          <w:szCs w:val="24"/>
        </w:rPr>
      </w:pPr>
    </w:p>
    <w:p w14:paraId="1F4B852F" w14:textId="60482CB3" w:rsidR="000F4A08" w:rsidRDefault="000F4A08" w:rsidP="002D1B7E">
      <w:pPr>
        <w:spacing w:line="240" w:lineRule="auto"/>
        <w:rPr>
          <w:sz w:val="24"/>
          <w:szCs w:val="24"/>
        </w:rPr>
      </w:pPr>
      <w:r w:rsidRPr="0092248F">
        <w:rPr>
          <w:sz w:val="24"/>
          <w:szCs w:val="24"/>
        </w:rPr>
        <w:t>The Town Council has a Town Mayor</w:t>
      </w:r>
      <w:r w:rsidR="00496545">
        <w:rPr>
          <w:sz w:val="24"/>
          <w:szCs w:val="24"/>
        </w:rPr>
        <w:t>, the Town Clerk is expected to provide support</w:t>
      </w:r>
      <w:r w:rsidRPr="0092248F">
        <w:rPr>
          <w:sz w:val="24"/>
          <w:szCs w:val="24"/>
        </w:rPr>
        <w:t xml:space="preserve"> with their civic duties </w:t>
      </w:r>
      <w:r w:rsidR="00496545">
        <w:rPr>
          <w:sz w:val="24"/>
          <w:szCs w:val="24"/>
        </w:rPr>
        <w:t>incl</w:t>
      </w:r>
      <w:r w:rsidRPr="0092248F">
        <w:rPr>
          <w:sz w:val="24"/>
          <w:szCs w:val="24"/>
        </w:rPr>
        <w:t>uding attendance at major civic events</w:t>
      </w:r>
      <w:r w:rsidR="007B6AA5">
        <w:rPr>
          <w:sz w:val="24"/>
          <w:szCs w:val="24"/>
        </w:rPr>
        <w:t>.</w:t>
      </w:r>
    </w:p>
    <w:p w14:paraId="3039EBD0" w14:textId="77777777" w:rsidR="0092248F" w:rsidRDefault="0092248F" w:rsidP="00CB3C66">
      <w:pPr>
        <w:rPr>
          <w:sz w:val="24"/>
          <w:szCs w:val="24"/>
        </w:rPr>
      </w:pPr>
    </w:p>
    <w:p w14:paraId="7321EB04" w14:textId="77777777" w:rsidR="0092248F" w:rsidRDefault="0092248F" w:rsidP="00CB3C66">
      <w:pPr>
        <w:rPr>
          <w:sz w:val="24"/>
          <w:szCs w:val="24"/>
        </w:rPr>
      </w:pPr>
    </w:p>
    <w:p w14:paraId="37AE050F" w14:textId="77777777" w:rsidR="0092248F" w:rsidRDefault="0092248F" w:rsidP="00CB3C66">
      <w:pPr>
        <w:rPr>
          <w:sz w:val="24"/>
          <w:szCs w:val="24"/>
        </w:rPr>
      </w:pPr>
    </w:p>
    <w:p w14:paraId="191E703F" w14:textId="77777777" w:rsidR="0092248F" w:rsidRDefault="0092248F" w:rsidP="00CB3C66">
      <w:pPr>
        <w:rPr>
          <w:sz w:val="24"/>
          <w:szCs w:val="24"/>
        </w:rPr>
      </w:pPr>
    </w:p>
    <w:p w14:paraId="012FD621" w14:textId="77777777" w:rsidR="0092248F" w:rsidRDefault="0092248F" w:rsidP="00CB3C66">
      <w:pPr>
        <w:rPr>
          <w:sz w:val="24"/>
          <w:szCs w:val="24"/>
        </w:rPr>
      </w:pPr>
    </w:p>
    <w:p w14:paraId="5AE5269A" w14:textId="77777777" w:rsidR="002D1B7E" w:rsidRDefault="002D1B7E" w:rsidP="00CB3C66">
      <w:pPr>
        <w:rPr>
          <w:sz w:val="24"/>
          <w:szCs w:val="24"/>
        </w:rPr>
      </w:pPr>
    </w:p>
    <w:p w14:paraId="32AF3090" w14:textId="77777777" w:rsidR="002D1B7E" w:rsidRDefault="002D1B7E" w:rsidP="00CB3C66">
      <w:pPr>
        <w:rPr>
          <w:sz w:val="24"/>
          <w:szCs w:val="24"/>
        </w:rPr>
      </w:pPr>
    </w:p>
    <w:p w14:paraId="48C29329" w14:textId="77777777" w:rsidR="000F7C80" w:rsidRDefault="000F7C80" w:rsidP="00CB3C66"/>
    <w:p w14:paraId="498A9994" w14:textId="77777777" w:rsidR="000F7C80" w:rsidRDefault="000F7C80" w:rsidP="00CB3C66"/>
    <w:p w14:paraId="6269768C" w14:textId="7FE8C321" w:rsidR="000F7C80" w:rsidRDefault="000F7C80" w:rsidP="00CB3C66">
      <w:r>
        <w:rPr>
          <w:noProof/>
        </w:rPr>
        <mc:AlternateContent>
          <mc:Choice Requires="wps">
            <w:drawing>
              <wp:anchor distT="0" distB="0" distL="114300" distR="114300" simplePos="0" relativeHeight="251655168" behindDoc="0" locked="0" layoutInCell="1" allowOverlap="1" wp14:anchorId="329692C9" wp14:editId="4CE53C8E">
                <wp:simplePos x="0" y="0"/>
                <wp:positionH relativeFrom="column">
                  <wp:posOffset>-188595</wp:posOffset>
                </wp:positionH>
                <wp:positionV relativeFrom="paragraph">
                  <wp:posOffset>-280035</wp:posOffset>
                </wp:positionV>
                <wp:extent cx="6865620" cy="450166"/>
                <wp:effectExtent l="0" t="0" r="11430" b="26670"/>
                <wp:wrapNone/>
                <wp:docPr id="848941486" name="Rectangle 2"/>
                <wp:cNvGraphicFramePr/>
                <a:graphic xmlns:a="http://schemas.openxmlformats.org/drawingml/2006/main">
                  <a:graphicData uri="http://schemas.microsoft.com/office/word/2010/wordprocessingShape">
                    <wps:wsp>
                      <wps:cNvSpPr/>
                      <wps:spPr>
                        <a:xfrm>
                          <a:off x="0" y="0"/>
                          <a:ext cx="6865620" cy="450166"/>
                        </a:xfrm>
                        <a:prstGeom prst="rect">
                          <a:avLst/>
                        </a:prstGeom>
                        <a:solidFill>
                          <a:srgbClr val="49272C">
                            <a:tint val="100000"/>
                            <a:shade val="100000"/>
                            <a:satMod val="100000"/>
                          </a:srgbClr>
                        </a:solidFill>
                        <a:ln w="25400">
                          <a:solidFill>
                            <a:srgbClr val="49272C">
                              <a:shade val="50000"/>
                            </a:srgbClr>
                          </a:solidFill>
                          <a:prstDash val="solid"/>
                        </a:ln>
                        <a:effectLst/>
                      </wps:spPr>
                      <wps:txbx>
                        <w:txbxContent>
                          <w:p w14:paraId="214A88C7" w14:textId="3D06388F" w:rsidR="000F7C80" w:rsidRPr="000F7C80" w:rsidRDefault="000F7C80" w:rsidP="000F7C80">
                            <w:pPr>
                              <w:jc w:val="center"/>
                              <w:rPr>
                                <w:color w:val="FFFFFF" w:themeColor="background1"/>
                                <w:sz w:val="40"/>
                                <w:szCs w:val="40"/>
                                <w:lang w:val="en-GB"/>
                              </w:rPr>
                            </w:pPr>
                            <w:r>
                              <w:rPr>
                                <w:color w:val="FFFFFF" w:themeColor="background1"/>
                                <w:lang w:val="en-GB"/>
                              </w:rPr>
                              <w:t>Advertisement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692C9" id="_x0000_s1032" style="position:absolute;margin-left:-14.85pt;margin-top:-22.05pt;width:540.6pt;height:3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" fillcolor="#49272c" strokecolor="#331a1d" strokeweight="2pt">
                <v:textbox>
                  <w:txbxContent>
                    <w:p w14:paraId="214A88C7" w14:textId="3D06388F" w:rsidR="000F7C80" w:rsidRPr="000F7C80" w:rsidRDefault="000F7C80" w:rsidP="000F7C80">
                      <w:pPr>
                        <w:jc w:val="center"/>
                        <w:rPr>
                          <w:color w:val="FFFFFF" w:themeColor="background1"/>
                          <w:sz w:val="40"/>
                          <w:szCs w:val="40"/>
                          <w:lang w:val="en-GB"/>
                        </w:rPr>
                      </w:pPr>
                      <w:r>
                        <w:rPr>
                          <w:color w:val="FFFFFF" w:themeColor="background1"/>
                          <w:lang w:val="en-GB"/>
                        </w:rPr>
                        <w:t>Advertisement</w:t>
                      </w:r>
                    </w:p>
                  </w:txbxContent>
                </v:textbox>
              </v:rect>
            </w:pict>
          </mc:Fallback>
        </mc:AlternateContent>
      </w:r>
    </w:p>
    <w:p w14:paraId="59E1B524" w14:textId="77777777" w:rsidR="000F7C80" w:rsidRPr="003D3079" w:rsidRDefault="000F7C80" w:rsidP="003D3079">
      <w:pPr>
        <w:spacing w:line="240" w:lineRule="auto"/>
        <w:rPr>
          <w:szCs w:val="28"/>
        </w:rPr>
      </w:pPr>
    </w:p>
    <w:p w14:paraId="6BD9FE24" w14:textId="77777777" w:rsidR="002D1B7E" w:rsidRDefault="002D1B7E" w:rsidP="002D1B7E">
      <w:pPr>
        <w:spacing w:line="240" w:lineRule="auto"/>
        <w:ind w:left="-426" w:firstLine="142"/>
        <w:rPr>
          <w:szCs w:val="28"/>
        </w:rPr>
      </w:pPr>
    </w:p>
    <w:p w14:paraId="695303FA" w14:textId="7C83EAF7" w:rsidR="000F7C80" w:rsidRDefault="000F7C80" w:rsidP="00D0588C">
      <w:pPr>
        <w:spacing w:line="240" w:lineRule="auto"/>
        <w:ind w:left="-284"/>
        <w:rPr>
          <w:szCs w:val="28"/>
        </w:rPr>
      </w:pPr>
      <w:r w:rsidRPr="003D3079">
        <w:rPr>
          <w:szCs w:val="28"/>
        </w:rPr>
        <w:t xml:space="preserve">VACANCY FOR THE POSITION OF: Town Clerk and Responsible Financial Officer </w:t>
      </w:r>
    </w:p>
    <w:p w14:paraId="1AD799DB" w14:textId="77777777" w:rsidR="00AA69EB" w:rsidRPr="003D3079" w:rsidRDefault="00AA69EB" w:rsidP="002D1B7E">
      <w:pPr>
        <w:spacing w:line="240" w:lineRule="auto"/>
        <w:ind w:left="-426" w:firstLine="142"/>
        <w:rPr>
          <w:szCs w:val="28"/>
        </w:rPr>
      </w:pPr>
    </w:p>
    <w:p w14:paraId="7AD2CA1B" w14:textId="21420E96" w:rsidR="0092248F" w:rsidRDefault="000F7C80" w:rsidP="002D1B7E">
      <w:pPr>
        <w:spacing w:line="240" w:lineRule="auto"/>
        <w:ind w:left="-284"/>
        <w:rPr>
          <w:sz w:val="24"/>
          <w:szCs w:val="24"/>
        </w:rPr>
      </w:pPr>
      <w:r w:rsidRPr="0092248F">
        <w:rPr>
          <w:sz w:val="24"/>
          <w:szCs w:val="24"/>
        </w:rPr>
        <w:t>Part-time 2</w:t>
      </w:r>
      <w:r w:rsidR="00B574D0">
        <w:rPr>
          <w:sz w:val="24"/>
          <w:szCs w:val="24"/>
        </w:rPr>
        <w:t>5</w:t>
      </w:r>
      <w:r w:rsidRPr="0092248F">
        <w:rPr>
          <w:sz w:val="24"/>
          <w:szCs w:val="24"/>
        </w:rPr>
        <w:t xml:space="preserve"> hours per week across Monday to Friday (inclusive of occasional evening and weekend working) </w:t>
      </w:r>
    </w:p>
    <w:p w14:paraId="3117F95E" w14:textId="77777777" w:rsidR="003D3079" w:rsidRDefault="003D3079" w:rsidP="002D1B7E">
      <w:pPr>
        <w:spacing w:line="240" w:lineRule="auto"/>
        <w:ind w:left="-284"/>
        <w:rPr>
          <w:sz w:val="24"/>
          <w:szCs w:val="24"/>
        </w:rPr>
      </w:pPr>
    </w:p>
    <w:p w14:paraId="7ED41EBE" w14:textId="45CC3B4D" w:rsidR="000F7C80" w:rsidRPr="0092248F" w:rsidRDefault="000F7C80" w:rsidP="002D1B7E">
      <w:pPr>
        <w:spacing w:line="240" w:lineRule="auto"/>
        <w:ind w:left="-284"/>
        <w:rPr>
          <w:sz w:val="24"/>
          <w:szCs w:val="24"/>
        </w:rPr>
      </w:pPr>
      <w:r w:rsidRPr="0092248F">
        <w:rPr>
          <w:sz w:val="24"/>
          <w:szCs w:val="24"/>
        </w:rPr>
        <w:t>Salary: up</w:t>
      </w:r>
      <w:r w:rsidR="00B574D0">
        <w:rPr>
          <w:sz w:val="24"/>
          <w:szCs w:val="24"/>
        </w:rPr>
        <w:t xml:space="preserve"> </w:t>
      </w:r>
      <w:r w:rsidRPr="0092248F">
        <w:rPr>
          <w:sz w:val="24"/>
          <w:szCs w:val="24"/>
        </w:rPr>
        <w:t>to £4</w:t>
      </w:r>
      <w:r w:rsidR="00992D83">
        <w:rPr>
          <w:sz w:val="24"/>
          <w:szCs w:val="24"/>
        </w:rPr>
        <w:t>7</w:t>
      </w:r>
      <w:r w:rsidRPr="0092248F">
        <w:rPr>
          <w:sz w:val="24"/>
          <w:szCs w:val="24"/>
        </w:rPr>
        <w:t>,</w:t>
      </w:r>
      <w:r w:rsidR="00992D83">
        <w:rPr>
          <w:sz w:val="24"/>
          <w:szCs w:val="24"/>
        </w:rPr>
        <w:t>573</w:t>
      </w:r>
      <w:r w:rsidRPr="0092248F">
        <w:rPr>
          <w:sz w:val="24"/>
          <w:szCs w:val="24"/>
        </w:rPr>
        <w:t xml:space="preserve"> per annum, pro rata (negotiable </w:t>
      </w:r>
      <w:r w:rsidR="00496545" w:rsidRPr="0092248F">
        <w:rPr>
          <w:sz w:val="24"/>
          <w:szCs w:val="24"/>
        </w:rPr>
        <w:t>dependent</w:t>
      </w:r>
      <w:r w:rsidRPr="0092248F">
        <w:rPr>
          <w:sz w:val="24"/>
          <w:szCs w:val="24"/>
        </w:rPr>
        <w:t xml:space="preserve"> upon experience and qualifications) </w:t>
      </w:r>
    </w:p>
    <w:p w14:paraId="3CA1090F" w14:textId="77777777" w:rsidR="003D3079" w:rsidRDefault="003D3079" w:rsidP="002D1B7E">
      <w:pPr>
        <w:spacing w:line="240" w:lineRule="auto"/>
        <w:ind w:left="-284"/>
        <w:rPr>
          <w:sz w:val="24"/>
          <w:szCs w:val="24"/>
        </w:rPr>
      </w:pPr>
    </w:p>
    <w:p w14:paraId="757338E8" w14:textId="15977DC0" w:rsidR="0092248F" w:rsidRPr="0092248F" w:rsidRDefault="000F7C80" w:rsidP="002D1B7E">
      <w:pPr>
        <w:spacing w:line="240" w:lineRule="auto"/>
        <w:ind w:left="-284"/>
        <w:rPr>
          <w:sz w:val="24"/>
          <w:szCs w:val="24"/>
        </w:rPr>
      </w:pPr>
      <w:r w:rsidRPr="0092248F">
        <w:rPr>
          <w:sz w:val="24"/>
          <w:szCs w:val="24"/>
        </w:rPr>
        <w:t xml:space="preserve">Closing date: </w:t>
      </w:r>
      <w:r w:rsidR="007B6AA5">
        <w:rPr>
          <w:sz w:val="24"/>
          <w:szCs w:val="24"/>
        </w:rPr>
        <w:t>Wednesday</w:t>
      </w:r>
      <w:r w:rsidRPr="0092248F">
        <w:rPr>
          <w:sz w:val="24"/>
          <w:szCs w:val="24"/>
        </w:rPr>
        <w:t xml:space="preserve"> 2</w:t>
      </w:r>
      <w:r w:rsidR="007B6AA5">
        <w:rPr>
          <w:sz w:val="24"/>
          <w:szCs w:val="24"/>
        </w:rPr>
        <w:t>nd</w:t>
      </w:r>
      <w:r w:rsidRPr="0092248F">
        <w:rPr>
          <w:sz w:val="24"/>
          <w:szCs w:val="24"/>
        </w:rPr>
        <w:t xml:space="preserve"> August 202</w:t>
      </w:r>
      <w:r w:rsidR="007B6AA5">
        <w:rPr>
          <w:sz w:val="24"/>
          <w:szCs w:val="24"/>
        </w:rPr>
        <w:t>3</w:t>
      </w:r>
      <w:r w:rsidRPr="0092248F">
        <w:rPr>
          <w:sz w:val="24"/>
          <w:szCs w:val="24"/>
        </w:rPr>
        <w:t xml:space="preserve"> </w:t>
      </w:r>
    </w:p>
    <w:p w14:paraId="20FC22D5" w14:textId="77777777" w:rsidR="0092248F" w:rsidRPr="0092248F" w:rsidRDefault="0092248F" w:rsidP="002D1B7E">
      <w:pPr>
        <w:spacing w:line="240" w:lineRule="auto"/>
        <w:rPr>
          <w:sz w:val="24"/>
          <w:szCs w:val="24"/>
        </w:rPr>
      </w:pPr>
    </w:p>
    <w:p w14:paraId="18B0C545" w14:textId="64B9BC54" w:rsidR="0092248F" w:rsidRDefault="000F7C80" w:rsidP="002D1B7E">
      <w:pPr>
        <w:spacing w:line="240" w:lineRule="auto"/>
        <w:ind w:left="-284"/>
        <w:rPr>
          <w:sz w:val="24"/>
          <w:szCs w:val="24"/>
        </w:rPr>
      </w:pPr>
      <w:r w:rsidRPr="0092248F">
        <w:rPr>
          <w:sz w:val="24"/>
          <w:szCs w:val="24"/>
        </w:rPr>
        <w:t>A</w:t>
      </w:r>
      <w:r w:rsidR="00992D83">
        <w:rPr>
          <w:sz w:val="24"/>
          <w:szCs w:val="24"/>
        </w:rPr>
        <w:t>n</w:t>
      </w:r>
      <w:r w:rsidRPr="0092248F">
        <w:rPr>
          <w:sz w:val="24"/>
          <w:szCs w:val="24"/>
        </w:rPr>
        <w:t xml:space="preserve"> exciting opportunity has arisen at Stapleford Town </w:t>
      </w:r>
      <w:proofErr w:type="gramStart"/>
      <w:r w:rsidRPr="0092248F">
        <w:rPr>
          <w:sz w:val="24"/>
          <w:szCs w:val="24"/>
        </w:rPr>
        <w:t>Council,</w:t>
      </w:r>
      <w:proofErr w:type="gramEnd"/>
      <w:r w:rsidRPr="0092248F">
        <w:rPr>
          <w:sz w:val="24"/>
          <w:szCs w:val="24"/>
        </w:rPr>
        <w:t xml:space="preserve"> for somebody to join our</w:t>
      </w:r>
      <w:r w:rsidR="0092248F">
        <w:rPr>
          <w:sz w:val="24"/>
          <w:szCs w:val="24"/>
        </w:rPr>
        <w:t xml:space="preserve"> </w:t>
      </w:r>
      <w:r w:rsidRPr="0092248F">
        <w:rPr>
          <w:sz w:val="24"/>
          <w:szCs w:val="24"/>
        </w:rPr>
        <w:t>team as</w:t>
      </w:r>
      <w:r w:rsidR="003D3079">
        <w:rPr>
          <w:sz w:val="24"/>
          <w:szCs w:val="24"/>
        </w:rPr>
        <w:t xml:space="preserve"> </w:t>
      </w:r>
      <w:r w:rsidRPr="0092248F">
        <w:rPr>
          <w:sz w:val="24"/>
          <w:szCs w:val="24"/>
        </w:rPr>
        <w:t xml:space="preserve">Town Clerk and Responsible Financial Officer for Stapleford. </w:t>
      </w:r>
    </w:p>
    <w:p w14:paraId="3FBEB812" w14:textId="77777777" w:rsidR="0092248F" w:rsidRDefault="0092248F" w:rsidP="002D1B7E">
      <w:pPr>
        <w:spacing w:line="240" w:lineRule="auto"/>
        <w:rPr>
          <w:sz w:val="24"/>
          <w:szCs w:val="24"/>
        </w:rPr>
      </w:pPr>
    </w:p>
    <w:p w14:paraId="21C5A73A" w14:textId="5C834E79" w:rsidR="003D3079" w:rsidRDefault="000F7C80" w:rsidP="002D1B7E">
      <w:pPr>
        <w:spacing w:line="240" w:lineRule="auto"/>
        <w:ind w:left="-284"/>
        <w:rPr>
          <w:sz w:val="24"/>
          <w:szCs w:val="24"/>
        </w:rPr>
      </w:pPr>
      <w:r w:rsidRPr="0092248F">
        <w:rPr>
          <w:sz w:val="24"/>
          <w:szCs w:val="24"/>
        </w:rPr>
        <w:t>Stapleford Town Council is a progressive gateway Town Council in Nottinghamshire within the Borough of</w:t>
      </w:r>
      <w:r w:rsidR="003D3079">
        <w:rPr>
          <w:sz w:val="24"/>
          <w:szCs w:val="24"/>
        </w:rPr>
        <w:t xml:space="preserve"> </w:t>
      </w:r>
      <w:r w:rsidRPr="0092248F">
        <w:rPr>
          <w:sz w:val="24"/>
          <w:szCs w:val="24"/>
        </w:rPr>
        <w:t xml:space="preserve">Broxtowe. It is overseen by 18 Councillors, including the Town Mayor, across three wards. Responsible for looking after the day-to-day running of the Town Council, you will have a demonstrable ability to manage and </w:t>
      </w:r>
      <w:proofErr w:type="spellStart"/>
      <w:r w:rsidRPr="0092248F">
        <w:rPr>
          <w:sz w:val="24"/>
          <w:szCs w:val="24"/>
        </w:rPr>
        <w:t>prioritise</w:t>
      </w:r>
      <w:proofErr w:type="spellEnd"/>
      <w:r w:rsidRPr="0092248F">
        <w:rPr>
          <w:sz w:val="24"/>
          <w:szCs w:val="24"/>
        </w:rPr>
        <w:t xml:space="preserve"> a large and varied workload. You will also take on the role of advising the Councillors on issues such as planning and finance, through doing research with the relevant outside bodies and building your own knowledge and contact base. </w:t>
      </w:r>
    </w:p>
    <w:p w14:paraId="28655D98" w14:textId="77777777" w:rsidR="003D3079" w:rsidRDefault="003D3079" w:rsidP="002D1B7E">
      <w:pPr>
        <w:spacing w:line="240" w:lineRule="auto"/>
        <w:ind w:left="-284"/>
        <w:rPr>
          <w:sz w:val="24"/>
          <w:szCs w:val="24"/>
        </w:rPr>
      </w:pPr>
    </w:p>
    <w:p w14:paraId="2D909C61" w14:textId="77777777" w:rsidR="003D3079" w:rsidRDefault="000F7C80" w:rsidP="002D1B7E">
      <w:pPr>
        <w:spacing w:line="240" w:lineRule="auto"/>
        <w:ind w:left="-284"/>
        <w:rPr>
          <w:sz w:val="24"/>
          <w:szCs w:val="24"/>
        </w:rPr>
      </w:pPr>
      <w:r w:rsidRPr="0092248F">
        <w:rPr>
          <w:sz w:val="24"/>
          <w:szCs w:val="24"/>
        </w:rPr>
        <w:t xml:space="preserve">The successful candidate will be prepared to be the face of the Town Council in the local community, building relationships with local </w:t>
      </w:r>
      <w:proofErr w:type="spellStart"/>
      <w:r w:rsidRPr="0092248F">
        <w:rPr>
          <w:sz w:val="24"/>
          <w:szCs w:val="24"/>
        </w:rPr>
        <w:t>organisations</w:t>
      </w:r>
      <w:proofErr w:type="spellEnd"/>
      <w:r w:rsidRPr="0092248F">
        <w:rPr>
          <w:sz w:val="24"/>
          <w:szCs w:val="24"/>
        </w:rPr>
        <w:t xml:space="preserve">, and be passionate about engaging with people, working first and foremost in the interests of the public, </w:t>
      </w:r>
      <w:proofErr w:type="gramStart"/>
      <w:r w:rsidRPr="0092248F">
        <w:rPr>
          <w:sz w:val="24"/>
          <w:szCs w:val="24"/>
        </w:rPr>
        <w:t>staying politically impartial at all times</w:t>
      </w:r>
      <w:proofErr w:type="gramEnd"/>
      <w:r w:rsidRPr="0092248F">
        <w:rPr>
          <w:sz w:val="24"/>
          <w:szCs w:val="24"/>
        </w:rPr>
        <w:t xml:space="preserve">. </w:t>
      </w:r>
    </w:p>
    <w:p w14:paraId="6E241535" w14:textId="77777777" w:rsidR="003D3079" w:rsidRDefault="003D3079" w:rsidP="002D1B7E">
      <w:pPr>
        <w:spacing w:line="240" w:lineRule="auto"/>
        <w:ind w:left="-284"/>
        <w:rPr>
          <w:sz w:val="24"/>
          <w:szCs w:val="24"/>
        </w:rPr>
      </w:pPr>
    </w:p>
    <w:p w14:paraId="55D9C9BC" w14:textId="77777777" w:rsidR="003D3079" w:rsidRDefault="000F7C80" w:rsidP="002D1B7E">
      <w:pPr>
        <w:spacing w:line="240" w:lineRule="auto"/>
        <w:ind w:left="-284"/>
        <w:rPr>
          <w:sz w:val="24"/>
          <w:szCs w:val="24"/>
        </w:rPr>
      </w:pPr>
      <w:r w:rsidRPr="0092248F">
        <w:rPr>
          <w:sz w:val="24"/>
          <w:szCs w:val="24"/>
        </w:rPr>
        <w:t xml:space="preserve">Whilst most of your hours will be office-based during the week, you will need to be flexible to attend events outside of your normal working hours including occasional weekends. You will be required to work one evening per week to accommodate Council &amp; Committee meetings, which you will be responsible for clerking, and being open to the public. </w:t>
      </w:r>
    </w:p>
    <w:p w14:paraId="3BC1E70A" w14:textId="77777777" w:rsidR="003D3079" w:rsidRDefault="003D3079" w:rsidP="002D1B7E">
      <w:pPr>
        <w:spacing w:line="240" w:lineRule="auto"/>
        <w:ind w:left="-284"/>
        <w:rPr>
          <w:sz w:val="24"/>
          <w:szCs w:val="24"/>
        </w:rPr>
      </w:pPr>
    </w:p>
    <w:p w14:paraId="794C8A8B" w14:textId="4BB3791A" w:rsidR="003D3079" w:rsidRDefault="000F7C80" w:rsidP="002D1B7E">
      <w:pPr>
        <w:spacing w:line="240" w:lineRule="auto"/>
        <w:ind w:left="-284"/>
        <w:rPr>
          <w:sz w:val="24"/>
          <w:szCs w:val="24"/>
        </w:rPr>
      </w:pPr>
      <w:r w:rsidRPr="0092248F">
        <w:rPr>
          <w:sz w:val="24"/>
          <w:szCs w:val="24"/>
        </w:rPr>
        <w:t xml:space="preserve">We are looking for someone with at least 2 </w:t>
      </w:r>
      <w:r w:rsidR="002D1B7E" w:rsidRPr="0092248F">
        <w:rPr>
          <w:sz w:val="24"/>
          <w:szCs w:val="24"/>
        </w:rPr>
        <w:t>years’ experience</w:t>
      </w:r>
      <w:r w:rsidRPr="0092248F">
        <w:rPr>
          <w:sz w:val="24"/>
          <w:szCs w:val="24"/>
        </w:rPr>
        <w:t xml:space="preserve"> in a similar senior role with knowledge of Local Government processes and procedure. Preferably </w:t>
      </w:r>
      <w:proofErr w:type="spellStart"/>
      <w:r w:rsidRPr="0092248F">
        <w:rPr>
          <w:sz w:val="24"/>
          <w:szCs w:val="24"/>
        </w:rPr>
        <w:t>CiLCA</w:t>
      </w:r>
      <w:proofErr w:type="spellEnd"/>
      <w:r w:rsidRPr="0092248F">
        <w:rPr>
          <w:sz w:val="24"/>
          <w:szCs w:val="24"/>
        </w:rPr>
        <w:t xml:space="preserve"> qualified or in progress / willing to undertake this qualification within 12 months of starting employment. As you would be the Responsible Financial Officer for the Town Council, this role would ideally suit somebody who has a background in business or office </w:t>
      </w:r>
      <w:proofErr w:type="gramStart"/>
      <w:r w:rsidRPr="0092248F">
        <w:rPr>
          <w:sz w:val="24"/>
          <w:szCs w:val="24"/>
        </w:rPr>
        <w:t>management, or</w:t>
      </w:r>
      <w:proofErr w:type="gramEnd"/>
      <w:r w:rsidRPr="0092248F">
        <w:rPr>
          <w:sz w:val="24"/>
          <w:szCs w:val="24"/>
        </w:rPr>
        <w:t xml:space="preserve"> </w:t>
      </w:r>
      <w:proofErr w:type="gramStart"/>
      <w:r w:rsidRPr="0092248F">
        <w:rPr>
          <w:sz w:val="24"/>
          <w:szCs w:val="24"/>
        </w:rPr>
        <w:t>working</w:t>
      </w:r>
      <w:proofErr w:type="gramEnd"/>
      <w:r w:rsidRPr="0092248F">
        <w:rPr>
          <w:sz w:val="24"/>
          <w:szCs w:val="24"/>
        </w:rPr>
        <w:t xml:space="preserve"> in a financial setting. Experience of payroll procedures, financial management and budget setting is a must. </w:t>
      </w:r>
    </w:p>
    <w:p w14:paraId="30D8834B" w14:textId="77777777" w:rsidR="003D3079" w:rsidRDefault="003D3079" w:rsidP="002D1B7E">
      <w:pPr>
        <w:spacing w:line="240" w:lineRule="auto"/>
        <w:ind w:left="-284"/>
        <w:rPr>
          <w:sz w:val="24"/>
          <w:szCs w:val="24"/>
        </w:rPr>
      </w:pPr>
    </w:p>
    <w:p w14:paraId="27247F65" w14:textId="77777777" w:rsidR="002D1B7E" w:rsidRDefault="000F7C80" w:rsidP="002D1B7E">
      <w:pPr>
        <w:spacing w:line="240" w:lineRule="auto"/>
        <w:ind w:left="-284"/>
        <w:rPr>
          <w:sz w:val="24"/>
          <w:szCs w:val="24"/>
        </w:rPr>
      </w:pPr>
      <w:r w:rsidRPr="0092248F">
        <w:rPr>
          <w:sz w:val="24"/>
          <w:szCs w:val="24"/>
        </w:rPr>
        <w:t xml:space="preserve">You will need experience in leadership, staff development (along with evidence of commitment to your own professional development) and be able to demonstrate a willingness to learn. Above all, you need to have the desire and motivation to help us take our Town into the future! To apply, please visit our website and download an application pack at: </w:t>
      </w:r>
    </w:p>
    <w:p w14:paraId="08BFC5DC" w14:textId="77777777" w:rsidR="002D1B7E" w:rsidRDefault="002D1B7E" w:rsidP="002D1B7E">
      <w:pPr>
        <w:spacing w:line="240" w:lineRule="auto"/>
        <w:ind w:left="-284"/>
        <w:rPr>
          <w:sz w:val="24"/>
          <w:szCs w:val="24"/>
        </w:rPr>
      </w:pPr>
    </w:p>
    <w:p w14:paraId="55D90FD9" w14:textId="744A616E" w:rsidR="000F7C80" w:rsidRDefault="00000000" w:rsidP="002D1B7E">
      <w:pPr>
        <w:spacing w:line="240" w:lineRule="auto"/>
        <w:ind w:left="-284"/>
        <w:rPr>
          <w:sz w:val="24"/>
          <w:szCs w:val="24"/>
        </w:rPr>
      </w:pPr>
      <w:hyperlink r:id="rId12" w:history="1">
        <w:r w:rsidR="002D1B7E" w:rsidRPr="002E5262">
          <w:rPr>
            <w:rStyle w:val="Hyperlink"/>
            <w:sz w:val="24"/>
            <w:szCs w:val="24"/>
          </w:rPr>
          <w:t>https://stapleford-tc.gov.uk/job-vacancies/vacancy-town-clerk-and-responsible-financial-officer/</w:t>
        </w:r>
      </w:hyperlink>
    </w:p>
    <w:p w14:paraId="30A1E085" w14:textId="77777777" w:rsidR="002D1B7E" w:rsidRDefault="002D1B7E" w:rsidP="002D1B7E">
      <w:pPr>
        <w:spacing w:line="240" w:lineRule="auto"/>
        <w:ind w:left="-284"/>
        <w:rPr>
          <w:sz w:val="24"/>
          <w:szCs w:val="24"/>
        </w:rPr>
      </w:pPr>
    </w:p>
    <w:p w14:paraId="31FC1636" w14:textId="77777777" w:rsidR="00705130" w:rsidRDefault="00705130" w:rsidP="002D1B7E">
      <w:pPr>
        <w:spacing w:line="240" w:lineRule="auto"/>
        <w:ind w:left="-284"/>
        <w:rPr>
          <w:sz w:val="24"/>
          <w:szCs w:val="24"/>
        </w:rPr>
      </w:pPr>
    </w:p>
    <w:p w14:paraId="7EB5C157" w14:textId="05D9B2CB" w:rsidR="002D1B7E" w:rsidRDefault="00D0588C" w:rsidP="002D1B7E">
      <w:pPr>
        <w:spacing w:line="240" w:lineRule="auto"/>
        <w:ind w:left="-284"/>
        <w:rPr>
          <w:sz w:val="24"/>
          <w:szCs w:val="24"/>
        </w:rPr>
      </w:pPr>
      <w:r>
        <w:rPr>
          <w:noProof/>
        </w:rPr>
        <mc:AlternateContent>
          <mc:Choice Requires="wps">
            <w:drawing>
              <wp:anchor distT="0" distB="0" distL="114300" distR="114300" simplePos="0" relativeHeight="251654144" behindDoc="0" locked="0" layoutInCell="1" allowOverlap="1" wp14:anchorId="7AADE8CF" wp14:editId="22E8828E">
                <wp:simplePos x="0" y="0"/>
                <wp:positionH relativeFrom="column">
                  <wp:posOffset>-148590</wp:posOffset>
                </wp:positionH>
                <wp:positionV relativeFrom="paragraph">
                  <wp:posOffset>-251460</wp:posOffset>
                </wp:positionV>
                <wp:extent cx="6808324" cy="464233"/>
                <wp:effectExtent l="0" t="0" r="12065" b="12065"/>
                <wp:wrapNone/>
                <wp:docPr id="1887146160" name="Rectangle 2"/>
                <wp:cNvGraphicFramePr/>
                <a:graphic xmlns:a="http://schemas.openxmlformats.org/drawingml/2006/main">
                  <a:graphicData uri="http://schemas.microsoft.com/office/word/2010/wordprocessingShape">
                    <wps:wsp>
                      <wps:cNvSpPr/>
                      <wps:spPr>
                        <a:xfrm>
                          <a:off x="0" y="0"/>
                          <a:ext cx="6808324" cy="464233"/>
                        </a:xfrm>
                        <a:prstGeom prst="rect">
                          <a:avLst/>
                        </a:prstGeom>
                        <a:solidFill>
                          <a:srgbClr val="49272C">
                            <a:tint val="100000"/>
                            <a:shade val="100000"/>
                            <a:satMod val="100000"/>
                          </a:srgbClr>
                        </a:solidFill>
                        <a:ln w="25400">
                          <a:solidFill>
                            <a:srgbClr val="49272C">
                              <a:shade val="50000"/>
                            </a:srgbClr>
                          </a:solidFill>
                          <a:prstDash val="solid"/>
                        </a:ln>
                        <a:effectLst/>
                      </wps:spPr>
                      <wps:txbx>
                        <w:txbxContent>
                          <w:p w14:paraId="5CC024C0" w14:textId="094879D0" w:rsidR="002D1B7E" w:rsidRPr="002D1B7E" w:rsidRDefault="002D1B7E" w:rsidP="002D1B7E">
                            <w:pPr>
                              <w:jc w:val="center"/>
                              <w:rPr>
                                <w:color w:val="FFFFFF" w:themeColor="background1"/>
                                <w:sz w:val="40"/>
                                <w:szCs w:val="40"/>
                                <w:lang w:val="en-GB"/>
                              </w:rPr>
                            </w:pPr>
                            <w:r w:rsidRPr="002D1B7E">
                              <w:rPr>
                                <w:color w:val="FFFFFF" w:themeColor="background1"/>
                                <w:sz w:val="40"/>
                                <w:szCs w:val="40"/>
                                <w:lang w:val="en-GB"/>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DE8CF" id="_x0000_s1033" style="position:absolute;left:0;text-align:left;margin-left:-11.7pt;margin-top:-19.8pt;width:536.1pt;height:3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" fillcolor="#49272c" strokecolor="#331a1d" strokeweight="2pt">
                <v:textbox>
                  <w:txbxContent>
                    <w:p w14:paraId="5CC024C0" w14:textId="094879D0" w:rsidR="002D1B7E" w:rsidRPr="002D1B7E" w:rsidRDefault="002D1B7E" w:rsidP="002D1B7E">
                      <w:pPr>
                        <w:jc w:val="center"/>
                        <w:rPr>
                          <w:color w:val="FFFFFF" w:themeColor="background1"/>
                          <w:sz w:val="40"/>
                          <w:szCs w:val="40"/>
                          <w:lang w:val="en-GB"/>
                        </w:rPr>
                      </w:pPr>
                      <w:r w:rsidRPr="002D1B7E">
                        <w:rPr>
                          <w:color w:val="FFFFFF" w:themeColor="background1"/>
                          <w:sz w:val="40"/>
                          <w:szCs w:val="40"/>
                          <w:lang w:val="en-GB"/>
                        </w:rPr>
                        <w:t>Job Description</w:t>
                      </w:r>
                    </w:p>
                  </w:txbxContent>
                </v:textbox>
              </v:rect>
            </w:pict>
          </mc:Fallback>
        </mc:AlternateContent>
      </w:r>
    </w:p>
    <w:p w14:paraId="4BB34E3B" w14:textId="718E943C" w:rsidR="002D1B7E" w:rsidRDefault="002D1B7E" w:rsidP="002D1B7E">
      <w:pPr>
        <w:spacing w:line="240" w:lineRule="auto"/>
        <w:ind w:left="-284"/>
        <w:rPr>
          <w:sz w:val="24"/>
          <w:szCs w:val="24"/>
        </w:rPr>
      </w:pPr>
    </w:p>
    <w:p w14:paraId="2E2AF8D0" w14:textId="69FFC296" w:rsidR="002D1B7E" w:rsidRDefault="002D1B7E" w:rsidP="00FA62AD">
      <w:pPr>
        <w:spacing w:line="240" w:lineRule="auto"/>
      </w:pPr>
    </w:p>
    <w:p w14:paraId="78444CF6" w14:textId="77777777" w:rsidR="002D1B7E" w:rsidRPr="002D1B7E" w:rsidRDefault="002D1B7E" w:rsidP="00534316">
      <w:pPr>
        <w:spacing w:line="240" w:lineRule="auto"/>
        <w:ind w:left="-284"/>
        <w:rPr>
          <w:sz w:val="24"/>
          <w:szCs w:val="24"/>
        </w:rPr>
      </w:pPr>
      <w:r w:rsidRPr="002D1B7E">
        <w:rPr>
          <w:sz w:val="24"/>
          <w:szCs w:val="24"/>
        </w:rPr>
        <w:t xml:space="preserve">Post No. &amp; Job Title: STCO1 Town Clerk </w:t>
      </w:r>
    </w:p>
    <w:p w14:paraId="013D0628" w14:textId="77777777" w:rsidR="002D1B7E" w:rsidRPr="002D1B7E" w:rsidRDefault="002D1B7E" w:rsidP="00534316">
      <w:pPr>
        <w:spacing w:line="240" w:lineRule="auto"/>
        <w:ind w:left="-284"/>
        <w:rPr>
          <w:sz w:val="24"/>
          <w:szCs w:val="24"/>
        </w:rPr>
      </w:pPr>
    </w:p>
    <w:p w14:paraId="724516B6" w14:textId="156D28BF" w:rsidR="002D1B7E" w:rsidRPr="002D1B7E" w:rsidRDefault="002D1B7E" w:rsidP="00534316">
      <w:pPr>
        <w:spacing w:line="240" w:lineRule="auto"/>
        <w:ind w:left="-284"/>
        <w:rPr>
          <w:sz w:val="24"/>
          <w:szCs w:val="24"/>
        </w:rPr>
      </w:pPr>
      <w:r w:rsidRPr="002D1B7E">
        <w:rPr>
          <w:sz w:val="24"/>
          <w:szCs w:val="24"/>
        </w:rPr>
        <w:t>Salary Scale: SCP 29-41 £3</w:t>
      </w:r>
      <w:r w:rsidR="00992D83">
        <w:rPr>
          <w:sz w:val="24"/>
          <w:szCs w:val="24"/>
        </w:rPr>
        <w:t>5</w:t>
      </w:r>
      <w:r w:rsidRPr="002D1B7E">
        <w:rPr>
          <w:sz w:val="24"/>
          <w:szCs w:val="24"/>
        </w:rPr>
        <w:t>,4</w:t>
      </w:r>
      <w:r w:rsidR="00992D83">
        <w:rPr>
          <w:sz w:val="24"/>
          <w:szCs w:val="24"/>
        </w:rPr>
        <w:t>11</w:t>
      </w:r>
      <w:r w:rsidRPr="002D1B7E">
        <w:rPr>
          <w:sz w:val="24"/>
          <w:szCs w:val="24"/>
        </w:rPr>
        <w:t xml:space="preserve"> - £4</w:t>
      </w:r>
      <w:r w:rsidR="00992D83">
        <w:rPr>
          <w:sz w:val="24"/>
          <w:szCs w:val="24"/>
        </w:rPr>
        <w:t>7</w:t>
      </w:r>
      <w:r w:rsidRPr="002D1B7E">
        <w:rPr>
          <w:sz w:val="24"/>
          <w:szCs w:val="24"/>
        </w:rPr>
        <w:t>,</w:t>
      </w:r>
      <w:r w:rsidR="00992D83">
        <w:rPr>
          <w:sz w:val="24"/>
          <w:szCs w:val="24"/>
        </w:rPr>
        <w:t>573</w:t>
      </w:r>
      <w:r w:rsidRPr="002D1B7E">
        <w:rPr>
          <w:sz w:val="24"/>
          <w:szCs w:val="24"/>
        </w:rPr>
        <w:t xml:space="preserve"> per annum, pro rata for part-time </w:t>
      </w:r>
    </w:p>
    <w:p w14:paraId="39534A9D" w14:textId="77777777" w:rsidR="002D1B7E" w:rsidRPr="002D1B7E" w:rsidRDefault="002D1B7E" w:rsidP="00534316">
      <w:pPr>
        <w:spacing w:line="240" w:lineRule="auto"/>
        <w:ind w:left="-284"/>
        <w:rPr>
          <w:sz w:val="24"/>
          <w:szCs w:val="24"/>
        </w:rPr>
      </w:pPr>
    </w:p>
    <w:p w14:paraId="59D2CA48" w14:textId="57289094" w:rsidR="002D1B7E" w:rsidRPr="002D1B7E" w:rsidRDefault="002D1B7E" w:rsidP="00534316">
      <w:pPr>
        <w:spacing w:line="240" w:lineRule="auto"/>
        <w:ind w:left="1560" w:hanging="1844"/>
        <w:rPr>
          <w:sz w:val="24"/>
          <w:szCs w:val="24"/>
        </w:rPr>
      </w:pPr>
      <w:r w:rsidRPr="002D1B7E">
        <w:rPr>
          <w:sz w:val="24"/>
          <w:szCs w:val="24"/>
        </w:rPr>
        <w:t>Accountable to: Stapleford Town Council</w:t>
      </w:r>
      <w:r w:rsidR="007B6AA5">
        <w:rPr>
          <w:sz w:val="24"/>
          <w:szCs w:val="24"/>
        </w:rPr>
        <w:t>.</w:t>
      </w:r>
      <w:r w:rsidRPr="002D1B7E">
        <w:rPr>
          <w:sz w:val="24"/>
          <w:szCs w:val="24"/>
        </w:rPr>
        <w:t xml:space="preserve"> Responsible for: Deputy and Assistant </w:t>
      </w:r>
      <w:proofErr w:type="gramStart"/>
      <w:r w:rsidRPr="002D1B7E">
        <w:rPr>
          <w:sz w:val="24"/>
          <w:szCs w:val="24"/>
        </w:rPr>
        <w:t>Clerks,  Finance</w:t>
      </w:r>
      <w:proofErr w:type="gramEnd"/>
      <w:r w:rsidRPr="002D1B7E">
        <w:rPr>
          <w:sz w:val="24"/>
          <w:szCs w:val="24"/>
        </w:rPr>
        <w:t xml:space="preserve"> &amp; Administration Assistant; Caretaker; Volunteers (events) </w:t>
      </w:r>
    </w:p>
    <w:p w14:paraId="6D69DFF1" w14:textId="77777777" w:rsidR="002D1B7E" w:rsidRPr="002D1B7E" w:rsidRDefault="002D1B7E" w:rsidP="00534316">
      <w:pPr>
        <w:spacing w:line="240" w:lineRule="auto"/>
        <w:ind w:left="-284"/>
        <w:rPr>
          <w:sz w:val="24"/>
          <w:szCs w:val="24"/>
        </w:rPr>
      </w:pPr>
    </w:p>
    <w:p w14:paraId="50AC38A9" w14:textId="53D354D2" w:rsidR="002D1B7E" w:rsidRPr="002D1B7E" w:rsidRDefault="002D1B7E" w:rsidP="00534316">
      <w:pPr>
        <w:spacing w:line="240" w:lineRule="auto"/>
        <w:ind w:left="1560" w:hanging="1844"/>
        <w:rPr>
          <w:sz w:val="24"/>
          <w:szCs w:val="24"/>
        </w:rPr>
      </w:pPr>
      <w:r w:rsidRPr="002D1B7E">
        <w:rPr>
          <w:sz w:val="24"/>
          <w:szCs w:val="24"/>
        </w:rPr>
        <w:t>Main Purpose: The Town Clerk is the Proper Officer of the Town Council and ensures that all statutory functions, as a Local Authority, are carried out.</w:t>
      </w:r>
    </w:p>
    <w:p w14:paraId="36FFD342" w14:textId="77777777" w:rsidR="00534316" w:rsidRDefault="002D1B7E" w:rsidP="00534316">
      <w:pPr>
        <w:spacing w:line="240" w:lineRule="auto"/>
        <w:ind w:left="1560"/>
        <w:rPr>
          <w:sz w:val="24"/>
          <w:szCs w:val="24"/>
        </w:rPr>
      </w:pPr>
      <w:r w:rsidRPr="002D1B7E">
        <w:rPr>
          <w:sz w:val="24"/>
          <w:szCs w:val="24"/>
        </w:rPr>
        <w:t>The Town Clerk is accountable to the Town Council for the effective management of all its resources and is the Responsible Financial Officer.</w:t>
      </w:r>
    </w:p>
    <w:p w14:paraId="05655525" w14:textId="77777777" w:rsidR="00534316" w:rsidRDefault="00534316" w:rsidP="00534316">
      <w:pPr>
        <w:spacing w:line="240" w:lineRule="auto"/>
        <w:rPr>
          <w:sz w:val="24"/>
          <w:szCs w:val="24"/>
        </w:rPr>
      </w:pPr>
    </w:p>
    <w:p w14:paraId="5522E0AE" w14:textId="1223E06C" w:rsidR="002D1B7E" w:rsidRDefault="002D1B7E" w:rsidP="00534316">
      <w:pPr>
        <w:spacing w:line="240" w:lineRule="auto"/>
        <w:ind w:left="-284"/>
        <w:rPr>
          <w:sz w:val="24"/>
          <w:szCs w:val="24"/>
        </w:rPr>
      </w:pPr>
      <w:r w:rsidRPr="002D1B7E">
        <w:rPr>
          <w:sz w:val="24"/>
          <w:szCs w:val="24"/>
        </w:rPr>
        <w:t>Key Accountabilities</w:t>
      </w:r>
    </w:p>
    <w:p w14:paraId="5BB67C83" w14:textId="77777777" w:rsidR="002D1B7E" w:rsidRPr="002D1B7E" w:rsidRDefault="002D1B7E" w:rsidP="00534316">
      <w:pPr>
        <w:spacing w:line="240" w:lineRule="auto"/>
        <w:rPr>
          <w:sz w:val="24"/>
          <w:szCs w:val="24"/>
        </w:rPr>
      </w:pPr>
    </w:p>
    <w:p w14:paraId="5DEE6196" w14:textId="63301253" w:rsidR="002D1B7E" w:rsidRPr="002D1B7E" w:rsidRDefault="002D1B7E" w:rsidP="00534316">
      <w:pPr>
        <w:pStyle w:val="ListParagraph"/>
        <w:numPr>
          <w:ilvl w:val="0"/>
          <w:numId w:val="4"/>
        </w:numPr>
        <w:spacing w:line="240" w:lineRule="auto"/>
        <w:ind w:left="284" w:hanging="284"/>
        <w:rPr>
          <w:sz w:val="24"/>
          <w:szCs w:val="24"/>
        </w:rPr>
      </w:pPr>
      <w:r w:rsidRPr="002D1B7E">
        <w:rPr>
          <w:sz w:val="24"/>
          <w:szCs w:val="24"/>
        </w:rPr>
        <w:t>Drive a culture of continuous improvement and innovation, striving for a professional corporate approach to Council service provision.</w:t>
      </w:r>
    </w:p>
    <w:p w14:paraId="3E83C6E7" w14:textId="77777777" w:rsidR="002D1B7E" w:rsidRDefault="002D1B7E" w:rsidP="00534316">
      <w:pPr>
        <w:spacing w:line="240" w:lineRule="auto"/>
        <w:rPr>
          <w:sz w:val="24"/>
          <w:szCs w:val="24"/>
        </w:rPr>
      </w:pPr>
    </w:p>
    <w:p w14:paraId="344DD4D0" w14:textId="46CA8A7F" w:rsidR="002D1B7E" w:rsidRPr="002D1B7E" w:rsidRDefault="002D1B7E" w:rsidP="00534316">
      <w:pPr>
        <w:spacing w:line="240" w:lineRule="auto"/>
        <w:ind w:left="284" w:hanging="284"/>
        <w:rPr>
          <w:sz w:val="24"/>
          <w:szCs w:val="24"/>
        </w:rPr>
      </w:pPr>
      <w:r w:rsidRPr="002D1B7E">
        <w:rPr>
          <w:sz w:val="24"/>
          <w:szCs w:val="24"/>
        </w:rPr>
        <w:t>2. Develop and periodically review the Council’s Corporate Strategy/Plan and associated performance management framework to guide the work of the Council and assist with the effective allocation of resources to achieve the Council’s strategic aims.</w:t>
      </w:r>
    </w:p>
    <w:p w14:paraId="21040626" w14:textId="77777777" w:rsidR="002D1B7E" w:rsidRDefault="002D1B7E" w:rsidP="00534316">
      <w:pPr>
        <w:spacing w:line="240" w:lineRule="auto"/>
        <w:rPr>
          <w:sz w:val="24"/>
          <w:szCs w:val="24"/>
        </w:rPr>
      </w:pPr>
    </w:p>
    <w:p w14:paraId="347A9179" w14:textId="6C74F414" w:rsidR="002D1B7E" w:rsidRPr="002D1B7E" w:rsidRDefault="002D1B7E" w:rsidP="00534316">
      <w:pPr>
        <w:spacing w:line="240" w:lineRule="auto"/>
        <w:ind w:left="284" w:hanging="284"/>
        <w:rPr>
          <w:sz w:val="24"/>
          <w:szCs w:val="24"/>
        </w:rPr>
      </w:pPr>
      <w:r w:rsidRPr="002D1B7E">
        <w:rPr>
          <w:sz w:val="24"/>
          <w:szCs w:val="24"/>
        </w:rPr>
        <w:t>3. Develop and maintain a strong working relationship with members and officers of Broxtowe Borough and Nottinghamshire County Councils.</w:t>
      </w:r>
    </w:p>
    <w:p w14:paraId="0D631FEA" w14:textId="77777777" w:rsidR="002D1B7E" w:rsidRDefault="002D1B7E" w:rsidP="00534316">
      <w:pPr>
        <w:spacing w:line="240" w:lineRule="auto"/>
        <w:rPr>
          <w:sz w:val="24"/>
          <w:szCs w:val="24"/>
        </w:rPr>
      </w:pPr>
    </w:p>
    <w:p w14:paraId="6BC150C4" w14:textId="27024AC7" w:rsidR="002D1B7E" w:rsidRPr="002D1B7E" w:rsidRDefault="002D1B7E" w:rsidP="00534316">
      <w:pPr>
        <w:spacing w:line="240" w:lineRule="auto"/>
        <w:ind w:left="284" w:hanging="284"/>
        <w:rPr>
          <w:sz w:val="24"/>
          <w:szCs w:val="24"/>
        </w:rPr>
      </w:pPr>
      <w:r w:rsidRPr="002D1B7E">
        <w:rPr>
          <w:sz w:val="24"/>
          <w:szCs w:val="24"/>
        </w:rPr>
        <w:t>4. Lead on developing partnership working across Parish and Town Councils both within the Borough and further afield.</w:t>
      </w:r>
    </w:p>
    <w:p w14:paraId="6430F2C0" w14:textId="77777777" w:rsidR="002D1B7E" w:rsidRDefault="002D1B7E" w:rsidP="00534316">
      <w:pPr>
        <w:spacing w:line="240" w:lineRule="auto"/>
        <w:rPr>
          <w:sz w:val="24"/>
          <w:szCs w:val="24"/>
        </w:rPr>
      </w:pPr>
    </w:p>
    <w:p w14:paraId="72446450" w14:textId="2ECC06E3" w:rsidR="002D1B7E" w:rsidRDefault="002D1B7E" w:rsidP="00534316">
      <w:pPr>
        <w:spacing w:line="240" w:lineRule="auto"/>
        <w:ind w:left="-142" w:hanging="142"/>
        <w:rPr>
          <w:sz w:val="24"/>
          <w:szCs w:val="24"/>
        </w:rPr>
      </w:pPr>
      <w:r w:rsidRPr="002D1B7E">
        <w:rPr>
          <w:sz w:val="24"/>
          <w:szCs w:val="24"/>
        </w:rPr>
        <w:t>Main Duties and Responsibilities</w:t>
      </w:r>
    </w:p>
    <w:p w14:paraId="48E4CCD7" w14:textId="77777777" w:rsidR="00534316" w:rsidRPr="002D1B7E" w:rsidRDefault="00534316" w:rsidP="00534316">
      <w:pPr>
        <w:spacing w:line="240" w:lineRule="auto"/>
        <w:rPr>
          <w:sz w:val="24"/>
          <w:szCs w:val="24"/>
        </w:rPr>
      </w:pPr>
    </w:p>
    <w:p w14:paraId="72F8062A" w14:textId="0A47CA3F" w:rsidR="00534316" w:rsidRDefault="002D1B7E" w:rsidP="00534316">
      <w:pPr>
        <w:pStyle w:val="ListParagraph"/>
        <w:numPr>
          <w:ilvl w:val="0"/>
          <w:numId w:val="5"/>
        </w:numPr>
        <w:spacing w:line="240" w:lineRule="auto"/>
        <w:ind w:left="284" w:hanging="284"/>
        <w:rPr>
          <w:sz w:val="24"/>
          <w:szCs w:val="24"/>
        </w:rPr>
      </w:pPr>
      <w:r w:rsidRPr="00534316">
        <w:rPr>
          <w:sz w:val="24"/>
          <w:szCs w:val="24"/>
        </w:rPr>
        <w:t xml:space="preserve">To ensure that the statutory and other </w:t>
      </w:r>
      <w:proofErr w:type="gramStart"/>
      <w:r w:rsidRPr="00534316">
        <w:rPr>
          <w:sz w:val="24"/>
          <w:szCs w:val="24"/>
        </w:rPr>
        <w:t>provisions,</w:t>
      </w:r>
      <w:proofErr w:type="gramEnd"/>
      <w:r w:rsidRPr="00534316">
        <w:rPr>
          <w:sz w:val="24"/>
          <w:szCs w:val="24"/>
        </w:rPr>
        <w:t xml:space="preserve"> governing or affecting the running of the Council, are observed.</w:t>
      </w:r>
    </w:p>
    <w:p w14:paraId="04329C6C" w14:textId="77777777" w:rsidR="00534316" w:rsidRPr="00534316" w:rsidRDefault="00534316" w:rsidP="00534316">
      <w:pPr>
        <w:pStyle w:val="ListParagraph"/>
        <w:spacing w:line="240" w:lineRule="auto"/>
        <w:ind w:left="426"/>
        <w:rPr>
          <w:sz w:val="24"/>
          <w:szCs w:val="24"/>
        </w:rPr>
      </w:pPr>
    </w:p>
    <w:p w14:paraId="709C523C" w14:textId="2960014A" w:rsidR="002D1B7E" w:rsidRPr="00534316" w:rsidRDefault="002D1B7E" w:rsidP="00534316">
      <w:pPr>
        <w:pStyle w:val="ListParagraph"/>
        <w:numPr>
          <w:ilvl w:val="0"/>
          <w:numId w:val="5"/>
        </w:numPr>
        <w:spacing w:line="240" w:lineRule="auto"/>
        <w:ind w:left="284" w:hanging="284"/>
        <w:rPr>
          <w:sz w:val="24"/>
          <w:szCs w:val="24"/>
        </w:rPr>
      </w:pPr>
      <w:r w:rsidRPr="00534316">
        <w:rPr>
          <w:sz w:val="24"/>
          <w:szCs w:val="24"/>
        </w:rPr>
        <w:t xml:space="preserve"> As the Responsible Finance Officer, </w:t>
      </w:r>
      <w:proofErr w:type="gramStart"/>
      <w:r w:rsidRPr="00534316">
        <w:rPr>
          <w:sz w:val="24"/>
          <w:szCs w:val="24"/>
        </w:rPr>
        <w:t>to develop</w:t>
      </w:r>
      <w:proofErr w:type="gramEnd"/>
      <w:r w:rsidRPr="00534316">
        <w:rPr>
          <w:sz w:val="24"/>
          <w:szCs w:val="24"/>
        </w:rPr>
        <w:t xml:space="preserve"> draft accounts and budgets, seek their approval and ensure the Council operates within budget limits.</w:t>
      </w:r>
    </w:p>
    <w:p w14:paraId="309705E9" w14:textId="77777777" w:rsidR="00534316" w:rsidRPr="002D1B7E" w:rsidRDefault="00534316" w:rsidP="00534316">
      <w:pPr>
        <w:spacing w:line="240" w:lineRule="auto"/>
        <w:ind w:left="284" w:hanging="284"/>
        <w:rPr>
          <w:sz w:val="24"/>
          <w:szCs w:val="24"/>
        </w:rPr>
      </w:pPr>
    </w:p>
    <w:p w14:paraId="35705D57" w14:textId="32B9918C" w:rsidR="00534316" w:rsidRPr="00534316" w:rsidRDefault="002D1B7E" w:rsidP="00534316">
      <w:pPr>
        <w:pStyle w:val="ListParagraph"/>
        <w:numPr>
          <w:ilvl w:val="0"/>
          <w:numId w:val="5"/>
        </w:numPr>
        <w:spacing w:line="240" w:lineRule="auto"/>
        <w:ind w:left="284" w:hanging="284"/>
        <w:rPr>
          <w:sz w:val="24"/>
          <w:szCs w:val="24"/>
        </w:rPr>
      </w:pPr>
      <w:r w:rsidRPr="00534316">
        <w:rPr>
          <w:sz w:val="24"/>
          <w:szCs w:val="24"/>
        </w:rPr>
        <w:t>To review accounts, including salaries and allotment payments, and prepare records for audit purposes and VAT.</w:t>
      </w:r>
    </w:p>
    <w:p w14:paraId="64F2F9D9" w14:textId="77777777" w:rsidR="00534316" w:rsidRPr="00534316" w:rsidRDefault="00534316" w:rsidP="00534316">
      <w:pPr>
        <w:pStyle w:val="ListParagraph"/>
        <w:rPr>
          <w:sz w:val="24"/>
          <w:szCs w:val="24"/>
        </w:rPr>
      </w:pPr>
    </w:p>
    <w:p w14:paraId="5AE5FD09" w14:textId="664D101F" w:rsidR="002D1B7E" w:rsidRPr="00534316" w:rsidRDefault="002D1B7E" w:rsidP="00534316">
      <w:pPr>
        <w:pStyle w:val="ListParagraph"/>
        <w:numPr>
          <w:ilvl w:val="0"/>
          <w:numId w:val="5"/>
        </w:numPr>
        <w:spacing w:line="240" w:lineRule="auto"/>
        <w:ind w:left="284" w:hanging="284"/>
        <w:rPr>
          <w:sz w:val="24"/>
          <w:szCs w:val="24"/>
        </w:rPr>
      </w:pPr>
      <w:r w:rsidRPr="00534316">
        <w:rPr>
          <w:sz w:val="24"/>
          <w:szCs w:val="24"/>
        </w:rPr>
        <w:t xml:space="preserve"> Overseeing all accounting procedures including (but not limited to) salaries, petty cash, allotment</w:t>
      </w:r>
      <w:r w:rsidR="00534316" w:rsidRPr="00534316">
        <w:rPr>
          <w:sz w:val="24"/>
          <w:szCs w:val="24"/>
        </w:rPr>
        <w:t xml:space="preserve"> </w:t>
      </w:r>
      <w:r w:rsidRPr="00534316">
        <w:rPr>
          <w:sz w:val="24"/>
          <w:szCs w:val="24"/>
        </w:rPr>
        <w:t>payments; monthly and year end reports, purchasing and sales ledgers, lettings, room hire etc., reporting to the Council at regular intervals.</w:t>
      </w:r>
    </w:p>
    <w:p w14:paraId="75827522" w14:textId="77777777" w:rsidR="00534316" w:rsidRDefault="00534316" w:rsidP="00534316">
      <w:pPr>
        <w:spacing w:line="240" w:lineRule="auto"/>
        <w:rPr>
          <w:sz w:val="24"/>
          <w:szCs w:val="24"/>
        </w:rPr>
      </w:pPr>
    </w:p>
    <w:p w14:paraId="48A35FC1" w14:textId="77777777" w:rsidR="00705130" w:rsidRDefault="00705130" w:rsidP="00534316">
      <w:pPr>
        <w:spacing w:line="240" w:lineRule="auto"/>
        <w:rPr>
          <w:sz w:val="24"/>
          <w:szCs w:val="24"/>
        </w:rPr>
      </w:pPr>
    </w:p>
    <w:p w14:paraId="42BB52D9" w14:textId="059393A5" w:rsidR="00D0588C" w:rsidRDefault="00D0588C" w:rsidP="00534316">
      <w:pPr>
        <w:spacing w:line="240" w:lineRule="auto"/>
        <w:rPr>
          <w:sz w:val="24"/>
          <w:szCs w:val="24"/>
        </w:rPr>
      </w:pPr>
      <w:r>
        <w:rPr>
          <w:noProof/>
        </w:rPr>
        <mc:AlternateContent>
          <mc:Choice Requires="wps">
            <w:drawing>
              <wp:anchor distT="0" distB="0" distL="114300" distR="114300" simplePos="0" relativeHeight="251658240" behindDoc="0" locked="0" layoutInCell="1" allowOverlap="1" wp14:anchorId="16DF0D6A" wp14:editId="2E1B1931">
                <wp:simplePos x="0" y="0"/>
                <wp:positionH relativeFrom="column">
                  <wp:posOffset>-83820</wp:posOffset>
                </wp:positionH>
                <wp:positionV relativeFrom="paragraph">
                  <wp:posOffset>-242570</wp:posOffset>
                </wp:positionV>
                <wp:extent cx="6808324" cy="464233"/>
                <wp:effectExtent l="0" t="0" r="12065" b="12065"/>
                <wp:wrapNone/>
                <wp:docPr id="97399200" name="Rectangle 2"/>
                <wp:cNvGraphicFramePr/>
                <a:graphic xmlns:a="http://schemas.openxmlformats.org/drawingml/2006/main">
                  <a:graphicData uri="http://schemas.microsoft.com/office/word/2010/wordprocessingShape">
                    <wps:wsp>
                      <wps:cNvSpPr/>
                      <wps:spPr>
                        <a:xfrm>
                          <a:off x="0" y="0"/>
                          <a:ext cx="6808324" cy="464233"/>
                        </a:xfrm>
                        <a:prstGeom prst="rect">
                          <a:avLst/>
                        </a:prstGeom>
                        <a:solidFill>
                          <a:srgbClr val="49272C">
                            <a:tint val="100000"/>
                            <a:shade val="100000"/>
                            <a:satMod val="100000"/>
                          </a:srgbClr>
                        </a:solidFill>
                        <a:ln w="25400">
                          <a:solidFill>
                            <a:srgbClr val="49272C">
                              <a:shade val="50000"/>
                            </a:srgbClr>
                          </a:solidFill>
                          <a:prstDash val="solid"/>
                        </a:ln>
                        <a:effectLst/>
                      </wps:spPr>
                      <wps:txbx>
                        <w:txbxContent>
                          <w:p w14:paraId="7294BE2C" w14:textId="77777777" w:rsidR="00705130" w:rsidRPr="002D1B7E" w:rsidRDefault="00705130" w:rsidP="00705130">
                            <w:pPr>
                              <w:jc w:val="center"/>
                              <w:rPr>
                                <w:color w:val="FFFFFF" w:themeColor="background1"/>
                                <w:sz w:val="40"/>
                                <w:szCs w:val="40"/>
                                <w:lang w:val="en-GB"/>
                              </w:rPr>
                            </w:pPr>
                            <w:r w:rsidRPr="002D1B7E">
                              <w:rPr>
                                <w:color w:val="FFFFFF" w:themeColor="background1"/>
                                <w:sz w:val="40"/>
                                <w:szCs w:val="40"/>
                                <w:lang w:val="en-GB"/>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0D6A" id="_x0000_s1034" style="position:absolute;margin-left:-6.6pt;margin-top:-19.1pt;width:536.1pt;height:3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" fillcolor="#49272c" strokecolor="#331a1d" strokeweight="2pt">
                <v:textbox>
                  <w:txbxContent>
                    <w:p w14:paraId="7294BE2C" w14:textId="77777777" w:rsidR="00705130" w:rsidRPr="002D1B7E" w:rsidRDefault="00705130" w:rsidP="00705130">
                      <w:pPr>
                        <w:jc w:val="center"/>
                        <w:rPr>
                          <w:color w:val="FFFFFF" w:themeColor="background1"/>
                          <w:sz w:val="40"/>
                          <w:szCs w:val="40"/>
                          <w:lang w:val="en-GB"/>
                        </w:rPr>
                      </w:pPr>
                      <w:r w:rsidRPr="002D1B7E">
                        <w:rPr>
                          <w:color w:val="FFFFFF" w:themeColor="background1"/>
                          <w:sz w:val="40"/>
                          <w:szCs w:val="40"/>
                          <w:lang w:val="en-GB"/>
                        </w:rPr>
                        <w:t>Job Description</w:t>
                      </w:r>
                    </w:p>
                  </w:txbxContent>
                </v:textbox>
              </v:rect>
            </w:pict>
          </mc:Fallback>
        </mc:AlternateContent>
      </w:r>
    </w:p>
    <w:p w14:paraId="15ABDABA" w14:textId="2626E0CA" w:rsidR="00D0588C" w:rsidRDefault="00D0588C" w:rsidP="00534316">
      <w:pPr>
        <w:spacing w:line="240" w:lineRule="auto"/>
        <w:rPr>
          <w:sz w:val="24"/>
          <w:szCs w:val="24"/>
        </w:rPr>
      </w:pPr>
    </w:p>
    <w:p w14:paraId="5A3C38FA" w14:textId="0A97F5CA" w:rsidR="00D0588C" w:rsidRPr="00D0588C" w:rsidRDefault="00D0588C" w:rsidP="00D0588C">
      <w:pPr>
        <w:pStyle w:val="ListParagraph"/>
        <w:spacing w:line="240" w:lineRule="auto"/>
        <w:ind w:left="426"/>
        <w:rPr>
          <w:sz w:val="24"/>
          <w:szCs w:val="24"/>
        </w:rPr>
      </w:pPr>
    </w:p>
    <w:p w14:paraId="7A8EE350" w14:textId="7FD0BA9A" w:rsidR="00FA62AD" w:rsidRPr="00705130" w:rsidRDefault="002D1B7E" w:rsidP="00FA62AD">
      <w:pPr>
        <w:pStyle w:val="ListParagraph"/>
        <w:numPr>
          <w:ilvl w:val="0"/>
          <w:numId w:val="5"/>
        </w:numPr>
        <w:spacing w:line="240" w:lineRule="auto"/>
        <w:ind w:left="426" w:hanging="426"/>
        <w:rPr>
          <w:sz w:val="24"/>
          <w:szCs w:val="24"/>
        </w:rPr>
      </w:pPr>
      <w:r w:rsidRPr="00FA62AD">
        <w:rPr>
          <w:sz w:val="24"/>
          <w:szCs w:val="24"/>
        </w:rPr>
        <w:t xml:space="preserve">To take any necessary steps and undertake processes associated with elections and filling of casual </w:t>
      </w:r>
      <w:proofErr w:type="gramStart"/>
      <w:r w:rsidRPr="00FA62AD">
        <w:rPr>
          <w:sz w:val="24"/>
          <w:szCs w:val="24"/>
        </w:rPr>
        <w:t>vacancies</w:t>
      </w:r>
      <w:proofErr w:type="gramEnd"/>
    </w:p>
    <w:p w14:paraId="31F72D61" w14:textId="77777777" w:rsidR="00705130" w:rsidRPr="00FA62AD" w:rsidRDefault="00705130" w:rsidP="00FA62AD">
      <w:pPr>
        <w:spacing w:line="240" w:lineRule="auto"/>
        <w:rPr>
          <w:sz w:val="24"/>
          <w:szCs w:val="24"/>
        </w:rPr>
      </w:pPr>
    </w:p>
    <w:p w14:paraId="404A2B17" w14:textId="03B9273F" w:rsidR="00FA62AD" w:rsidRPr="00FA62AD" w:rsidRDefault="00FA62AD" w:rsidP="00FA62AD">
      <w:pPr>
        <w:pStyle w:val="ListParagraph"/>
        <w:numPr>
          <w:ilvl w:val="0"/>
          <w:numId w:val="5"/>
        </w:numPr>
        <w:spacing w:line="240" w:lineRule="auto"/>
        <w:ind w:left="426" w:hanging="426"/>
        <w:rPr>
          <w:sz w:val="24"/>
          <w:szCs w:val="24"/>
        </w:rPr>
      </w:pPr>
      <w:r w:rsidRPr="00FA62AD">
        <w:rPr>
          <w:sz w:val="24"/>
          <w:szCs w:val="24"/>
        </w:rPr>
        <w:t xml:space="preserve">To ensure that the Council’s obligations for Risk Assessment, Health and Safety and Financial Management are properly met. </w:t>
      </w:r>
    </w:p>
    <w:p w14:paraId="2B0BEE13" w14:textId="77777777" w:rsidR="00FA62AD" w:rsidRPr="00FA62AD" w:rsidRDefault="00FA62AD" w:rsidP="00FA62AD">
      <w:pPr>
        <w:spacing w:line="240" w:lineRule="auto"/>
        <w:rPr>
          <w:sz w:val="24"/>
          <w:szCs w:val="24"/>
        </w:rPr>
      </w:pPr>
    </w:p>
    <w:p w14:paraId="2E78F55C" w14:textId="621B43B6" w:rsidR="00FA62AD" w:rsidRPr="00FA62AD" w:rsidRDefault="00FA62AD" w:rsidP="00FA62AD">
      <w:pPr>
        <w:pStyle w:val="ListParagraph"/>
        <w:numPr>
          <w:ilvl w:val="0"/>
          <w:numId w:val="5"/>
        </w:numPr>
        <w:spacing w:line="240" w:lineRule="auto"/>
        <w:ind w:left="426" w:hanging="426"/>
        <w:rPr>
          <w:sz w:val="24"/>
          <w:szCs w:val="24"/>
        </w:rPr>
      </w:pPr>
      <w:r w:rsidRPr="00FA62AD">
        <w:rPr>
          <w:sz w:val="24"/>
          <w:szCs w:val="24"/>
        </w:rPr>
        <w:t xml:space="preserve">To ensure the efficient and effective handling of complaints within the time limits of any </w:t>
      </w:r>
      <w:proofErr w:type="gramStart"/>
      <w:r w:rsidRPr="00FA62AD">
        <w:rPr>
          <w:sz w:val="24"/>
          <w:szCs w:val="24"/>
        </w:rPr>
        <w:t>agreed  policy</w:t>
      </w:r>
      <w:proofErr w:type="gramEnd"/>
      <w:r w:rsidRPr="00FA62AD">
        <w:rPr>
          <w:sz w:val="24"/>
          <w:szCs w:val="24"/>
        </w:rPr>
        <w:t xml:space="preserve">. </w:t>
      </w:r>
    </w:p>
    <w:p w14:paraId="7A491E45" w14:textId="77777777" w:rsidR="00FA62AD" w:rsidRPr="00FA62AD" w:rsidRDefault="00FA62AD" w:rsidP="00FA62AD">
      <w:pPr>
        <w:spacing w:line="240" w:lineRule="auto"/>
        <w:rPr>
          <w:sz w:val="24"/>
          <w:szCs w:val="24"/>
        </w:rPr>
      </w:pPr>
    </w:p>
    <w:p w14:paraId="7BD27B64" w14:textId="5B7F43E5" w:rsidR="00FA62AD" w:rsidRPr="00FA62AD" w:rsidRDefault="00FA62AD" w:rsidP="00FA62AD">
      <w:pPr>
        <w:pStyle w:val="ListParagraph"/>
        <w:numPr>
          <w:ilvl w:val="0"/>
          <w:numId w:val="5"/>
        </w:numPr>
        <w:spacing w:line="240" w:lineRule="auto"/>
        <w:ind w:left="426" w:hanging="426"/>
        <w:rPr>
          <w:sz w:val="24"/>
          <w:szCs w:val="24"/>
        </w:rPr>
      </w:pPr>
      <w:r w:rsidRPr="00FA62AD">
        <w:rPr>
          <w:sz w:val="24"/>
          <w:szCs w:val="24"/>
        </w:rPr>
        <w:t xml:space="preserve">To prepare, in consultation with appropriate members, agendas for meetings of the Council and Committees. To attend such meetings and to prepare accurate minutes within the prescribed timeframes. </w:t>
      </w:r>
    </w:p>
    <w:p w14:paraId="2512C0E8" w14:textId="77777777" w:rsidR="00FA62AD" w:rsidRPr="00FA62AD" w:rsidRDefault="00FA62AD" w:rsidP="00FA62AD">
      <w:pPr>
        <w:spacing w:line="240" w:lineRule="auto"/>
        <w:rPr>
          <w:sz w:val="24"/>
          <w:szCs w:val="24"/>
        </w:rPr>
      </w:pPr>
    </w:p>
    <w:p w14:paraId="5DE833C4" w14:textId="041154BA" w:rsidR="00FA62AD" w:rsidRPr="00FA62AD" w:rsidRDefault="00FA62AD" w:rsidP="00FA62AD">
      <w:pPr>
        <w:pStyle w:val="ListParagraph"/>
        <w:numPr>
          <w:ilvl w:val="0"/>
          <w:numId w:val="5"/>
        </w:numPr>
        <w:spacing w:line="240" w:lineRule="auto"/>
        <w:ind w:left="426" w:hanging="426"/>
        <w:rPr>
          <w:sz w:val="24"/>
          <w:szCs w:val="24"/>
        </w:rPr>
      </w:pPr>
      <w:r w:rsidRPr="00FA62AD">
        <w:rPr>
          <w:sz w:val="24"/>
          <w:szCs w:val="24"/>
        </w:rPr>
        <w:t xml:space="preserve">To attend all meetings of the Town Council and all meetings of its committees and subcommittees, other than where such duties have been delegated, to another Officer. </w:t>
      </w:r>
    </w:p>
    <w:p w14:paraId="2476FE95" w14:textId="77777777" w:rsidR="00FA62AD" w:rsidRPr="00FA62AD" w:rsidRDefault="00FA62AD" w:rsidP="00FA62AD">
      <w:pPr>
        <w:spacing w:line="240" w:lineRule="auto"/>
        <w:rPr>
          <w:sz w:val="24"/>
          <w:szCs w:val="24"/>
        </w:rPr>
      </w:pPr>
    </w:p>
    <w:p w14:paraId="10ED180F" w14:textId="2FFFB820" w:rsidR="00FA62AD" w:rsidRPr="00FA62AD" w:rsidRDefault="00FA62AD" w:rsidP="00FA62AD">
      <w:pPr>
        <w:pStyle w:val="ListParagraph"/>
        <w:numPr>
          <w:ilvl w:val="0"/>
          <w:numId w:val="5"/>
        </w:numPr>
        <w:spacing w:line="240" w:lineRule="auto"/>
        <w:ind w:left="426" w:hanging="568"/>
        <w:rPr>
          <w:sz w:val="24"/>
          <w:szCs w:val="24"/>
        </w:rPr>
      </w:pPr>
      <w:r w:rsidRPr="00FA62AD">
        <w:rPr>
          <w:sz w:val="24"/>
          <w:szCs w:val="24"/>
        </w:rPr>
        <w:t xml:space="preserve">To undertake the necessary steps to assist the Council to develop and seek approval for a </w:t>
      </w:r>
      <w:proofErr w:type="spellStart"/>
      <w:r w:rsidRPr="00FA62AD">
        <w:rPr>
          <w:sz w:val="24"/>
          <w:szCs w:val="24"/>
        </w:rPr>
        <w:t>Neighbourhood</w:t>
      </w:r>
      <w:proofErr w:type="spellEnd"/>
      <w:r w:rsidRPr="00FA62AD">
        <w:rPr>
          <w:sz w:val="24"/>
          <w:szCs w:val="24"/>
        </w:rPr>
        <w:t xml:space="preserve"> Plan, including all necessary and statutory processes of consultation with the local po</w:t>
      </w:r>
      <w:r>
        <w:rPr>
          <w:sz w:val="24"/>
          <w:szCs w:val="24"/>
        </w:rPr>
        <w:t>p</w:t>
      </w:r>
      <w:r w:rsidRPr="00FA62AD">
        <w:rPr>
          <w:sz w:val="24"/>
          <w:szCs w:val="24"/>
        </w:rPr>
        <w:t xml:space="preserve">ulation and relevant stakeholders. </w:t>
      </w:r>
    </w:p>
    <w:p w14:paraId="74C6A1D7" w14:textId="77777777" w:rsidR="00FA62AD" w:rsidRPr="00FA62AD" w:rsidRDefault="00FA62AD" w:rsidP="00FA62AD">
      <w:pPr>
        <w:spacing w:line="240" w:lineRule="auto"/>
        <w:rPr>
          <w:sz w:val="24"/>
          <w:szCs w:val="24"/>
        </w:rPr>
      </w:pPr>
    </w:p>
    <w:p w14:paraId="2909E3A7" w14:textId="4F39EC96" w:rsidR="00FA62AD" w:rsidRDefault="00FA62AD" w:rsidP="00FA62AD">
      <w:pPr>
        <w:pStyle w:val="ListParagraph"/>
        <w:numPr>
          <w:ilvl w:val="0"/>
          <w:numId w:val="5"/>
        </w:numPr>
        <w:spacing w:line="240" w:lineRule="auto"/>
        <w:ind w:left="426" w:hanging="568"/>
        <w:rPr>
          <w:sz w:val="24"/>
          <w:szCs w:val="24"/>
        </w:rPr>
      </w:pPr>
      <w:r w:rsidRPr="00FA62AD">
        <w:rPr>
          <w:sz w:val="24"/>
          <w:szCs w:val="24"/>
        </w:rPr>
        <w:t xml:space="preserve">To receive and deal with correspondence and documents on behalf of the Council, reporting the contents of such items to the Council, issuing correspondence </w:t>
      </w:r>
      <w:proofErr w:type="gramStart"/>
      <w:r w:rsidRPr="00FA62AD">
        <w:rPr>
          <w:sz w:val="24"/>
          <w:szCs w:val="24"/>
        </w:rPr>
        <w:t>as a result of</w:t>
      </w:r>
      <w:proofErr w:type="gramEnd"/>
      <w:r w:rsidRPr="00FA62AD">
        <w:rPr>
          <w:sz w:val="24"/>
          <w:szCs w:val="24"/>
        </w:rPr>
        <w:t xml:space="preserve"> instructions from, or known policy of the Council. </w:t>
      </w:r>
    </w:p>
    <w:p w14:paraId="4419FC26" w14:textId="77777777" w:rsidR="00FA62AD" w:rsidRPr="00FA62AD" w:rsidRDefault="00FA62AD" w:rsidP="00FA62AD">
      <w:pPr>
        <w:spacing w:line="240" w:lineRule="auto"/>
        <w:rPr>
          <w:sz w:val="24"/>
          <w:szCs w:val="24"/>
        </w:rPr>
      </w:pPr>
    </w:p>
    <w:p w14:paraId="0ABA7051" w14:textId="6D2776F6" w:rsidR="00FA62AD" w:rsidRPr="00FA62AD" w:rsidRDefault="00FA62AD" w:rsidP="00FA62AD">
      <w:pPr>
        <w:pStyle w:val="ListParagraph"/>
        <w:numPr>
          <w:ilvl w:val="0"/>
          <w:numId w:val="5"/>
        </w:numPr>
        <w:spacing w:line="240" w:lineRule="auto"/>
        <w:ind w:left="426" w:hanging="568"/>
        <w:rPr>
          <w:sz w:val="24"/>
          <w:szCs w:val="24"/>
        </w:rPr>
      </w:pPr>
      <w:r w:rsidRPr="00FA62AD">
        <w:rPr>
          <w:sz w:val="24"/>
          <w:szCs w:val="24"/>
        </w:rPr>
        <w:t xml:space="preserve">To study reports and other data on activities of the Council and on any </w:t>
      </w:r>
      <w:proofErr w:type="gramStart"/>
      <w:r w:rsidRPr="00FA62AD">
        <w:rPr>
          <w:sz w:val="24"/>
          <w:szCs w:val="24"/>
        </w:rPr>
        <w:t>matters, which</w:t>
      </w:r>
      <w:proofErr w:type="gramEnd"/>
      <w:r w:rsidRPr="00FA62AD">
        <w:rPr>
          <w:sz w:val="24"/>
          <w:szCs w:val="24"/>
        </w:rPr>
        <w:t xml:space="preserve"> may have a bearing on these activities. Where appropriate to discuss such matters with administrators and specialists in particular fields, and to produce reports for circulation and discussion by the Council and/or its committees. </w:t>
      </w:r>
    </w:p>
    <w:p w14:paraId="5242F114" w14:textId="77777777" w:rsidR="00FA62AD" w:rsidRPr="00FA62AD" w:rsidRDefault="00FA62AD" w:rsidP="00FA62AD">
      <w:pPr>
        <w:spacing w:line="240" w:lineRule="auto"/>
        <w:rPr>
          <w:sz w:val="24"/>
          <w:szCs w:val="24"/>
        </w:rPr>
      </w:pPr>
    </w:p>
    <w:p w14:paraId="42FCE9BF" w14:textId="79ADBB00" w:rsidR="00FA62AD" w:rsidRPr="00FA62AD" w:rsidRDefault="00FA62AD" w:rsidP="00F466E9">
      <w:pPr>
        <w:pStyle w:val="ListParagraph"/>
        <w:numPr>
          <w:ilvl w:val="0"/>
          <w:numId w:val="5"/>
        </w:numPr>
        <w:spacing w:line="240" w:lineRule="auto"/>
        <w:ind w:left="426" w:hanging="568"/>
        <w:rPr>
          <w:sz w:val="24"/>
          <w:szCs w:val="24"/>
        </w:rPr>
      </w:pPr>
      <w:r w:rsidRPr="00FA62AD">
        <w:rPr>
          <w:sz w:val="24"/>
          <w:szCs w:val="24"/>
        </w:rPr>
        <w:t xml:space="preserve">To use initiative, </w:t>
      </w:r>
      <w:proofErr w:type="gramStart"/>
      <w:r w:rsidRPr="00FA62AD">
        <w:rPr>
          <w:sz w:val="24"/>
          <w:szCs w:val="24"/>
        </w:rPr>
        <w:t>as a result of</w:t>
      </w:r>
      <w:proofErr w:type="gramEnd"/>
      <w:r w:rsidRPr="00FA62AD">
        <w:rPr>
          <w:sz w:val="24"/>
          <w:szCs w:val="24"/>
        </w:rPr>
        <w:t xml:space="preserve"> suggestions by Councillors</w:t>
      </w:r>
      <w:r w:rsidR="00F466E9">
        <w:rPr>
          <w:sz w:val="24"/>
          <w:szCs w:val="24"/>
        </w:rPr>
        <w:t xml:space="preserve"> </w:t>
      </w:r>
      <w:r w:rsidRPr="00FA62AD">
        <w:rPr>
          <w:sz w:val="24"/>
          <w:szCs w:val="24"/>
        </w:rPr>
        <w:t xml:space="preserve">or proposals for consideration by the Council, and to advise on practicability and likely effects of specific courses of action. </w:t>
      </w:r>
    </w:p>
    <w:p w14:paraId="4C46F10D" w14:textId="77777777" w:rsidR="00FA62AD" w:rsidRPr="00FA62AD" w:rsidRDefault="00FA62AD" w:rsidP="00FA62AD">
      <w:pPr>
        <w:spacing w:line="240" w:lineRule="auto"/>
        <w:rPr>
          <w:sz w:val="24"/>
          <w:szCs w:val="24"/>
        </w:rPr>
      </w:pPr>
    </w:p>
    <w:p w14:paraId="4932E30D" w14:textId="75D1513F" w:rsidR="00FA62AD" w:rsidRPr="00FA62AD" w:rsidRDefault="00FA62AD" w:rsidP="00F466E9">
      <w:pPr>
        <w:pStyle w:val="ListParagraph"/>
        <w:numPr>
          <w:ilvl w:val="0"/>
          <w:numId w:val="5"/>
        </w:numPr>
        <w:spacing w:line="240" w:lineRule="auto"/>
        <w:ind w:left="426" w:hanging="568"/>
        <w:rPr>
          <w:sz w:val="24"/>
          <w:szCs w:val="24"/>
        </w:rPr>
      </w:pPr>
      <w:r w:rsidRPr="00FA62AD">
        <w:rPr>
          <w:sz w:val="24"/>
          <w:szCs w:val="24"/>
        </w:rPr>
        <w:t xml:space="preserve">To supervise and manage members of staff, including continuing professional development, ensuring that Council policies, procedures and guidelines are implemented and adhered to. </w:t>
      </w:r>
    </w:p>
    <w:p w14:paraId="1D5C37B1" w14:textId="77777777" w:rsidR="00FA62AD" w:rsidRPr="00FA62AD" w:rsidRDefault="00FA62AD" w:rsidP="00FA62AD">
      <w:pPr>
        <w:spacing w:line="240" w:lineRule="auto"/>
        <w:rPr>
          <w:sz w:val="24"/>
          <w:szCs w:val="24"/>
        </w:rPr>
      </w:pPr>
    </w:p>
    <w:p w14:paraId="0ADCAB66" w14:textId="0D4C0A5B" w:rsidR="00FA62AD" w:rsidRPr="00FA62AD" w:rsidRDefault="00FA62AD" w:rsidP="00F466E9">
      <w:pPr>
        <w:pStyle w:val="ListParagraph"/>
        <w:numPr>
          <w:ilvl w:val="0"/>
          <w:numId w:val="5"/>
        </w:numPr>
        <w:spacing w:line="240" w:lineRule="auto"/>
        <w:ind w:left="426" w:hanging="568"/>
        <w:rPr>
          <w:sz w:val="24"/>
          <w:szCs w:val="24"/>
        </w:rPr>
      </w:pPr>
      <w:r w:rsidRPr="00FA62AD">
        <w:rPr>
          <w:sz w:val="24"/>
          <w:szCs w:val="24"/>
        </w:rPr>
        <w:t xml:space="preserve">To monitor the implemented policies of the Council to ensure they are achieving the desired result and where appropriate suggest modifications. </w:t>
      </w:r>
    </w:p>
    <w:p w14:paraId="4036B1B4" w14:textId="77777777" w:rsidR="00FA62AD" w:rsidRDefault="00FA62AD" w:rsidP="00FA62AD">
      <w:pPr>
        <w:spacing w:line="240" w:lineRule="auto"/>
        <w:ind w:left="360"/>
        <w:rPr>
          <w:sz w:val="24"/>
          <w:szCs w:val="24"/>
        </w:rPr>
      </w:pPr>
    </w:p>
    <w:p w14:paraId="2462A8FE" w14:textId="34A97C0E" w:rsidR="00FA62AD" w:rsidRPr="00FA62AD" w:rsidRDefault="00FA62AD" w:rsidP="00F466E9">
      <w:pPr>
        <w:pStyle w:val="ListParagraph"/>
        <w:numPr>
          <w:ilvl w:val="0"/>
          <w:numId w:val="5"/>
        </w:numPr>
        <w:spacing w:line="240" w:lineRule="auto"/>
        <w:ind w:left="426" w:hanging="568"/>
        <w:rPr>
          <w:sz w:val="24"/>
          <w:szCs w:val="24"/>
        </w:rPr>
      </w:pPr>
      <w:r w:rsidRPr="00FA62AD">
        <w:rPr>
          <w:sz w:val="24"/>
          <w:szCs w:val="24"/>
        </w:rPr>
        <w:t xml:space="preserve">To act as the representative of the Council in a variety of situations including, but not limited to, civic events, community events or meetings of outside </w:t>
      </w:r>
      <w:proofErr w:type="spellStart"/>
      <w:r w:rsidRPr="00FA62AD">
        <w:rPr>
          <w:sz w:val="24"/>
          <w:szCs w:val="24"/>
        </w:rPr>
        <w:t>organisations</w:t>
      </w:r>
      <w:proofErr w:type="spellEnd"/>
      <w:r w:rsidRPr="00FA62AD">
        <w:rPr>
          <w:sz w:val="24"/>
          <w:szCs w:val="24"/>
        </w:rPr>
        <w:t>, as and when required.</w:t>
      </w:r>
    </w:p>
    <w:p w14:paraId="2BCD6BF2" w14:textId="77777777" w:rsidR="00FA62AD" w:rsidRPr="00FA62AD" w:rsidRDefault="00FA62AD" w:rsidP="00FA62AD">
      <w:pPr>
        <w:pStyle w:val="ListParagraph"/>
        <w:rPr>
          <w:sz w:val="24"/>
          <w:szCs w:val="24"/>
        </w:rPr>
      </w:pPr>
    </w:p>
    <w:p w14:paraId="7C67C97B" w14:textId="6F06FF7A" w:rsidR="00FA62AD" w:rsidRDefault="00D0588C" w:rsidP="00FA62AD">
      <w:pPr>
        <w:spacing w:line="240" w:lineRule="auto"/>
        <w:rPr>
          <w:sz w:val="24"/>
          <w:szCs w:val="24"/>
        </w:rPr>
      </w:pPr>
      <w:r>
        <w:rPr>
          <w:noProof/>
        </w:rPr>
        <w:lastRenderedPageBreak/>
        <mc:AlternateContent>
          <mc:Choice Requires="wps">
            <w:drawing>
              <wp:anchor distT="0" distB="0" distL="114300" distR="114300" simplePos="0" relativeHeight="251660288" behindDoc="0" locked="0" layoutInCell="1" allowOverlap="1" wp14:anchorId="0E306ACB" wp14:editId="60A231A9">
                <wp:simplePos x="0" y="0"/>
                <wp:positionH relativeFrom="column">
                  <wp:posOffset>-68580</wp:posOffset>
                </wp:positionH>
                <wp:positionV relativeFrom="paragraph">
                  <wp:posOffset>-248285</wp:posOffset>
                </wp:positionV>
                <wp:extent cx="6807835" cy="433070"/>
                <wp:effectExtent l="0" t="0" r="12065" b="24130"/>
                <wp:wrapNone/>
                <wp:docPr id="1145764527" name="Rectangle 2"/>
                <wp:cNvGraphicFramePr/>
                <a:graphic xmlns:a="http://schemas.openxmlformats.org/drawingml/2006/main">
                  <a:graphicData uri="http://schemas.microsoft.com/office/word/2010/wordprocessingShape">
                    <wps:wsp>
                      <wps:cNvSpPr/>
                      <wps:spPr>
                        <a:xfrm>
                          <a:off x="0" y="0"/>
                          <a:ext cx="6807835" cy="433070"/>
                        </a:xfrm>
                        <a:prstGeom prst="rect">
                          <a:avLst/>
                        </a:prstGeom>
                        <a:solidFill>
                          <a:srgbClr val="49272C">
                            <a:tint val="100000"/>
                            <a:shade val="100000"/>
                            <a:satMod val="100000"/>
                          </a:srgbClr>
                        </a:solidFill>
                        <a:ln w="25400">
                          <a:solidFill>
                            <a:srgbClr val="49272C">
                              <a:shade val="50000"/>
                            </a:srgbClr>
                          </a:solidFill>
                          <a:prstDash val="solid"/>
                        </a:ln>
                        <a:effectLst/>
                      </wps:spPr>
                      <wps:txbx>
                        <w:txbxContent>
                          <w:p w14:paraId="71276555" w14:textId="77777777" w:rsidR="00705130" w:rsidRPr="002D1B7E" w:rsidRDefault="00705130" w:rsidP="00705130">
                            <w:pPr>
                              <w:jc w:val="center"/>
                              <w:rPr>
                                <w:color w:val="FFFFFF" w:themeColor="background1"/>
                                <w:sz w:val="40"/>
                                <w:szCs w:val="40"/>
                                <w:lang w:val="en-GB"/>
                              </w:rPr>
                            </w:pPr>
                            <w:r w:rsidRPr="002D1B7E">
                              <w:rPr>
                                <w:color w:val="FFFFFF" w:themeColor="background1"/>
                                <w:sz w:val="40"/>
                                <w:szCs w:val="40"/>
                                <w:lang w:val="en-GB"/>
                              </w:rPr>
                              <w:t>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06ACB" id="_x0000_s1035" style="position:absolute;margin-left:-5.4pt;margin-top:-19.55pt;width:536.05pt;height:3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" fillcolor="#49272c" strokecolor="#331a1d" strokeweight="2pt">
                <v:textbox>
                  <w:txbxContent>
                    <w:p w14:paraId="71276555" w14:textId="77777777" w:rsidR="00705130" w:rsidRPr="002D1B7E" w:rsidRDefault="00705130" w:rsidP="00705130">
                      <w:pPr>
                        <w:jc w:val="center"/>
                        <w:rPr>
                          <w:color w:val="FFFFFF" w:themeColor="background1"/>
                          <w:sz w:val="40"/>
                          <w:szCs w:val="40"/>
                          <w:lang w:val="en-GB"/>
                        </w:rPr>
                      </w:pPr>
                      <w:r w:rsidRPr="002D1B7E">
                        <w:rPr>
                          <w:color w:val="FFFFFF" w:themeColor="background1"/>
                          <w:sz w:val="40"/>
                          <w:szCs w:val="40"/>
                          <w:lang w:val="en-GB"/>
                        </w:rPr>
                        <w:t>Job Description</w:t>
                      </w:r>
                    </w:p>
                  </w:txbxContent>
                </v:textbox>
              </v:rect>
            </w:pict>
          </mc:Fallback>
        </mc:AlternateContent>
      </w:r>
    </w:p>
    <w:p w14:paraId="3E9BC37E" w14:textId="740F73B0" w:rsidR="00D0588C" w:rsidRDefault="00D0588C" w:rsidP="00FA62AD">
      <w:pPr>
        <w:spacing w:line="240" w:lineRule="auto"/>
        <w:rPr>
          <w:sz w:val="24"/>
          <w:szCs w:val="24"/>
        </w:rPr>
      </w:pPr>
    </w:p>
    <w:p w14:paraId="0FF51BFD" w14:textId="12C50F23" w:rsidR="00D0588C" w:rsidRPr="00FA62AD" w:rsidRDefault="00D0588C" w:rsidP="00FA62AD">
      <w:pPr>
        <w:spacing w:line="240" w:lineRule="auto"/>
        <w:rPr>
          <w:sz w:val="24"/>
          <w:szCs w:val="24"/>
        </w:rPr>
      </w:pPr>
    </w:p>
    <w:p w14:paraId="4A024102" w14:textId="5927ED2E" w:rsidR="00705130" w:rsidRPr="00705130" w:rsidRDefault="00FA62AD" w:rsidP="00D0588C">
      <w:pPr>
        <w:pStyle w:val="ListParagraph"/>
        <w:numPr>
          <w:ilvl w:val="0"/>
          <w:numId w:val="5"/>
        </w:numPr>
        <w:spacing w:line="240" w:lineRule="auto"/>
        <w:ind w:left="426" w:hanging="568"/>
        <w:rPr>
          <w:sz w:val="24"/>
          <w:szCs w:val="24"/>
        </w:rPr>
      </w:pPr>
      <w:r w:rsidRPr="00705130">
        <w:rPr>
          <w:sz w:val="24"/>
          <w:szCs w:val="24"/>
        </w:rPr>
        <w:t xml:space="preserve">To prepare, in consultation with the Leader of the Council, press releases about the activities and decisions of the Town Council. </w:t>
      </w:r>
    </w:p>
    <w:p w14:paraId="0ADEA293" w14:textId="41E2B271" w:rsidR="00705130" w:rsidRPr="00D0588C" w:rsidRDefault="00705130" w:rsidP="00D0588C">
      <w:pPr>
        <w:spacing w:line="240" w:lineRule="auto"/>
        <w:rPr>
          <w:sz w:val="24"/>
          <w:szCs w:val="24"/>
        </w:rPr>
      </w:pPr>
    </w:p>
    <w:p w14:paraId="3E889E4B" w14:textId="368797FD" w:rsidR="00FA62AD" w:rsidRPr="00F466E9" w:rsidRDefault="00FA62AD" w:rsidP="00F466E9">
      <w:pPr>
        <w:pStyle w:val="ListParagraph"/>
        <w:numPr>
          <w:ilvl w:val="0"/>
          <w:numId w:val="7"/>
        </w:numPr>
        <w:spacing w:line="240" w:lineRule="auto"/>
        <w:ind w:left="426" w:hanging="568"/>
        <w:rPr>
          <w:sz w:val="24"/>
          <w:szCs w:val="24"/>
        </w:rPr>
      </w:pPr>
      <w:r w:rsidRPr="00F466E9">
        <w:rPr>
          <w:sz w:val="24"/>
          <w:szCs w:val="24"/>
        </w:rPr>
        <w:t xml:space="preserve">To manage the digital media of the Town Council, including the website, social </w:t>
      </w:r>
      <w:proofErr w:type="gramStart"/>
      <w:r w:rsidRPr="00F466E9">
        <w:rPr>
          <w:sz w:val="24"/>
          <w:szCs w:val="24"/>
        </w:rPr>
        <w:t>media</w:t>
      </w:r>
      <w:proofErr w:type="gramEnd"/>
      <w:r w:rsidRPr="00F466E9">
        <w:rPr>
          <w:sz w:val="24"/>
          <w:szCs w:val="24"/>
        </w:rPr>
        <w:t xml:space="preserve"> and di</w:t>
      </w:r>
      <w:r w:rsidR="00F466E9">
        <w:rPr>
          <w:sz w:val="24"/>
          <w:szCs w:val="24"/>
        </w:rPr>
        <w:t xml:space="preserve">gital </w:t>
      </w:r>
      <w:r w:rsidRPr="00F466E9">
        <w:rPr>
          <w:sz w:val="24"/>
          <w:szCs w:val="24"/>
        </w:rPr>
        <w:t>print, by way of preparing, overseeing and approving articles, posts, press releases, photo</w:t>
      </w:r>
      <w:r w:rsidR="00F466E9">
        <w:rPr>
          <w:sz w:val="24"/>
          <w:szCs w:val="24"/>
        </w:rPr>
        <w:t>g</w:t>
      </w:r>
      <w:r w:rsidRPr="00F466E9">
        <w:rPr>
          <w:sz w:val="24"/>
          <w:szCs w:val="24"/>
        </w:rPr>
        <w:t xml:space="preserve">raphs, videos or other media published. </w:t>
      </w:r>
    </w:p>
    <w:p w14:paraId="28F2C25C" w14:textId="77777777" w:rsidR="00FA62AD" w:rsidRDefault="00FA62AD" w:rsidP="00FA62AD">
      <w:pPr>
        <w:spacing w:line="240" w:lineRule="auto"/>
        <w:rPr>
          <w:sz w:val="24"/>
          <w:szCs w:val="24"/>
        </w:rPr>
      </w:pPr>
    </w:p>
    <w:p w14:paraId="22B8D2CB" w14:textId="69C18670" w:rsidR="00FA62AD" w:rsidRDefault="00FA62AD" w:rsidP="00F466E9">
      <w:pPr>
        <w:spacing w:line="240" w:lineRule="auto"/>
        <w:ind w:left="426" w:hanging="568"/>
        <w:rPr>
          <w:sz w:val="24"/>
          <w:szCs w:val="24"/>
        </w:rPr>
      </w:pPr>
      <w:r w:rsidRPr="00FA62AD">
        <w:rPr>
          <w:sz w:val="24"/>
          <w:szCs w:val="24"/>
        </w:rPr>
        <w:t>19.</w:t>
      </w:r>
      <w:r w:rsidR="00F466E9">
        <w:rPr>
          <w:sz w:val="24"/>
          <w:szCs w:val="24"/>
        </w:rPr>
        <w:t xml:space="preserve"> </w:t>
      </w:r>
      <w:r w:rsidRPr="00FA62AD">
        <w:rPr>
          <w:sz w:val="24"/>
          <w:szCs w:val="24"/>
        </w:rPr>
        <w:t xml:space="preserve"> </w:t>
      </w:r>
      <w:r w:rsidR="00F466E9">
        <w:rPr>
          <w:sz w:val="24"/>
          <w:szCs w:val="24"/>
        </w:rPr>
        <w:t xml:space="preserve">   </w:t>
      </w:r>
      <w:r w:rsidRPr="00FA62AD">
        <w:rPr>
          <w:sz w:val="24"/>
          <w:szCs w:val="24"/>
        </w:rPr>
        <w:t xml:space="preserve">To attend training courses or seminars relevant to the role and work of the Town Clerk, as required and agreed by the Town Council. </w:t>
      </w:r>
    </w:p>
    <w:p w14:paraId="04A81214" w14:textId="77777777" w:rsidR="00FA62AD" w:rsidRDefault="00FA62AD" w:rsidP="00FA62AD">
      <w:pPr>
        <w:spacing w:line="240" w:lineRule="auto"/>
        <w:rPr>
          <w:sz w:val="24"/>
          <w:szCs w:val="24"/>
        </w:rPr>
      </w:pPr>
    </w:p>
    <w:p w14:paraId="17E1D2DA" w14:textId="637D2A18" w:rsidR="00FA62AD" w:rsidRDefault="00FA62AD" w:rsidP="00F466E9">
      <w:pPr>
        <w:spacing w:line="240" w:lineRule="auto"/>
        <w:ind w:left="426" w:hanging="568"/>
        <w:rPr>
          <w:sz w:val="24"/>
          <w:szCs w:val="24"/>
        </w:rPr>
      </w:pPr>
      <w:r w:rsidRPr="00FA62AD">
        <w:rPr>
          <w:sz w:val="24"/>
          <w:szCs w:val="24"/>
        </w:rPr>
        <w:t xml:space="preserve">20. </w:t>
      </w:r>
      <w:r w:rsidR="00F466E9">
        <w:rPr>
          <w:sz w:val="24"/>
          <w:szCs w:val="24"/>
        </w:rPr>
        <w:t xml:space="preserve">   </w:t>
      </w:r>
      <w:r w:rsidRPr="00FA62AD">
        <w:rPr>
          <w:sz w:val="24"/>
          <w:szCs w:val="24"/>
        </w:rPr>
        <w:t xml:space="preserve">To act as the Designated Premises Supervisor and a Personal License Holder for Council premises and events. </w:t>
      </w:r>
    </w:p>
    <w:p w14:paraId="2CDD1FE1" w14:textId="77777777" w:rsidR="00F466E9" w:rsidRDefault="00F466E9" w:rsidP="00F466E9">
      <w:pPr>
        <w:spacing w:line="240" w:lineRule="auto"/>
        <w:ind w:left="284" w:hanging="284"/>
        <w:rPr>
          <w:sz w:val="24"/>
          <w:szCs w:val="24"/>
        </w:rPr>
      </w:pPr>
    </w:p>
    <w:p w14:paraId="752E302B" w14:textId="1BDB5AAA" w:rsidR="00F466E9" w:rsidRDefault="00F466E9" w:rsidP="00F466E9">
      <w:pPr>
        <w:spacing w:line="240" w:lineRule="auto"/>
        <w:ind w:left="426" w:hanging="568"/>
        <w:rPr>
          <w:sz w:val="24"/>
          <w:szCs w:val="24"/>
        </w:rPr>
      </w:pPr>
      <w:r w:rsidRPr="00F466E9">
        <w:rPr>
          <w:sz w:val="24"/>
          <w:szCs w:val="24"/>
        </w:rPr>
        <w:t xml:space="preserve">21. </w:t>
      </w:r>
      <w:r>
        <w:rPr>
          <w:sz w:val="24"/>
          <w:szCs w:val="24"/>
        </w:rPr>
        <w:t xml:space="preserve">   </w:t>
      </w:r>
      <w:r w:rsidRPr="00F466E9">
        <w:rPr>
          <w:sz w:val="24"/>
          <w:szCs w:val="24"/>
        </w:rPr>
        <w:t xml:space="preserve">To plan, </w:t>
      </w:r>
      <w:proofErr w:type="spellStart"/>
      <w:r w:rsidRPr="00F466E9">
        <w:rPr>
          <w:sz w:val="24"/>
          <w:szCs w:val="24"/>
        </w:rPr>
        <w:t>organise</w:t>
      </w:r>
      <w:proofErr w:type="spellEnd"/>
      <w:r w:rsidRPr="00F466E9">
        <w:rPr>
          <w:sz w:val="24"/>
          <w:szCs w:val="24"/>
        </w:rPr>
        <w:t xml:space="preserve"> and attend events central to the community of Stapleford, in particular Remembrance Sunday and associated Remembrance events, and other events as approved by the Council.</w:t>
      </w:r>
    </w:p>
    <w:p w14:paraId="2915BE81" w14:textId="77777777" w:rsidR="00F466E9" w:rsidRDefault="00F466E9" w:rsidP="00F466E9">
      <w:pPr>
        <w:spacing w:line="240" w:lineRule="auto"/>
        <w:ind w:left="284" w:hanging="284"/>
        <w:rPr>
          <w:sz w:val="24"/>
          <w:szCs w:val="24"/>
        </w:rPr>
      </w:pPr>
    </w:p>
    <w:p w14:paraId="3FC4613E" w14:textId="6A08933C" w:rsidR="00F466E9" w:rsidRDefault="00F466E9" w:rsidP="00F466E9">
      <w:pPr>
        <w:spacing w:line="240" w:lineRule="auto"/>
        <w:ind w:left="426" w:hanging="710"/>
        <w:rPr>
          <w:sz w:val="24"/>
          <w:szCs w:val="24"/>
        </w:rPr>
      </w:pPr>
      <w:r w:rsidRPr="00F466E9">
        <w:rPr>
          <w:sz w:val="24"/>
          <w:szCs w:val="24"/>
        </w:rPr>
        <w:t xml:space="preserve"> 22.</w:t>
      </w:r>
      <w:r>
        <w:rPr>
          <w:sz w:val="24"/>
          <w:szCs w:val="24"/>
        </w:rPr>
        <w:t xml:space="preserve">     </w:t>
      </w:r>
      <w:r w:rsidRPr="00F466E9">
        <w:rPr>
          <w:sz w:val="24"/>
          <w:szCs w:val="24"/>
        </w:rPr>
        <w:t xml:space="preserve"> To continue to acquire and update the necessary professional knowledge required for the efficient management of the affairs of the Council.</w:t>
      </w:r>
    </w:p>
    <w:p w14:paraId="2FDD1F96" w14:textId="77777777" w:rsidR="00F466E9" w:rsidRDefault="00F466E9" w:rsidP="00F466E9">
      <w:pPr>
        <w:spacing w:line="240" w:lineRule="auto"/>
        <w:ind w:left="284" w:hanging="284"/>
        <w:rPr>
          <w:sz w:val="24"/>
          <w:szCs w:val="24"/>
        </w:rPr>
      </w:pPr>
    </w:p>
    <w:p w14:paraId="27B559AC" w14:textId="26E218AB" w:rsidR="00F466E9" w:rsidRDefault="00F466E9" w:rsidP="00F466E9">
      <w:pPr>
        <w:spacing w:line="240" w:lineRule="auto"/>
        <w:ind w:left="284" w:hanging="568"/>
        <w:rPr>
          <w:sz w:val="24"/>
          <w:szCs w:val="24"/>
        </w:rPr>
      </w:pPr>
      <w:r w:rsidRPr="00F466E9">
        <w:rPr>
          <w:sz w:val="24"/>
          <w:szCs w:val="24"/>
        </w:rPr>
        <w:t xml:space="preserve"> 23.</w:t>
      </w:r>
      <w:r>
        <w:rPr>
          <w:sz w:val="24"/>
          <w:szCs w:val="24"/>
        </w:rPr>
        <w:t xml:space="preserve">     </w:t>
      </w:r>
      <w:r w:rsidRPr="00F466E9">
        <w:rPr>
          <w:sz w:val="24"/>
          <w:szCs w:val="24"/>
        </w:rPr>
        <w:t xml:space="preserve"> To act as the Data Protection Officer for the Council. </w:t>
      </w:r>
    </w:p>
    <w:p w14:paraId="2B1041CB" w14:textId="77777777" w:rsidR="00F466E9" w:rsidRDefault="00F466E9" w:rsidP="00F466E9">
      <w:pPr>
        <w:spacing w:line="240" w:lineRule="auto"/>
        <w:ind w:left="284" w:hanging="284"/>
        <w:rPr>
          <w:sz w:val="24"/>
          <w:szCs w:val="24"/>
        </w:rPr>
      </w:pPr>
    </w:p>
    <w:p w14:paraId="3785024F" w14:textId="409EFF5D" w:rsidR="00F466E9" w:rsidRDefault="00F466E9" w:rsidP="00F466E9">
      <w:pPr>
        <w:spacing w:line="240" w:lineRule="auto"/>
        <w:ind w:left="284" w:hanging="568"/>
        <w:rPr>
          <w:sz w:val="24"/>
          <w:szCs w:val="24"/>
        </w:rPr>
      </w:pPr>
      <w:r w:rsidRPr="00F466E9">
        <w:rPr>
          <w:sz w:val="24"/>
          <w:szCs w:val="24"/>
        </w:rPr>
        <w:t>24.</w:t>
      </w:r>
      <w:r>
        <w:rPr>
          <w:sz w:val="24"/>
          <w:szCs w:val="24"/>
        </w:rPr>
        <w:t xml:space="preserve">      </w:t>
      </w:r>
      <w:r w:rsidRPr="00F466E9">
        <w:rPr>
          <w:sz w:val="24"/>
          <w:szCs w:val="24"/>
        </w:rPr>
        <w:t xml:space="preserve"> Any other reasonable duties that may be required within the scope of the post holder.</w:t>
      </w:r>
    </w:p>
    <w:p w14:paraId="182BB90F" w14:textId="77777777" w:rsidR="00726F51" w:rsidRDefault="00726F51" w:rsidP="00F466E9">
      <w:pPr>
        <w:spacing w:line="240" w:lineRule="auto"/>
        <w:ind w:left="284" w:hanging="568"/>
        <w:rPr>
          <w:sz w:val="24"/>
          <w:szCs w:val="24"/>
        </w:rPr>
      </w:pPr>
    </w:p>
    <w:p w14:paraId="73AC7BA6" w14:textId="77777777" w:rsidR="00726F51" w:rsidRDefault="00726F51" w:rsidP="00F466E9">
      <w:pPr>
        <w:spacing w:line="240" w:lineRule="auto"/>
        <w:ind w:left="284" w:hanging="568"/>
        <w:rPr>
          <w:sz w:val="24"/>
          <w:szCs w:val="24"/>
        </w:rPr>
      </w:pPr>
    </w:p>
    <w:p w14:paraId="0647156D" w14:textId="77777777" w:rsidR="00726F51" w:rsidRDefault="00726F51" w:rsidP="00F466E9">
      <w:pPr>
        <w:spacing w:line="240" w:lineRule="auto"/>
        <w:ind w:left="284" w:hanging="568"/>
        <w:rPr>
          <w:sz w:val="24"/>
          <w:szCs w:val="24"/>
        </w:rPr>
      </w:pPr>
    </w:p>
    <w:p w14:paraId="58E8F990" w14:textId="77777777" w:rsidR="00726F51" w:rsidRDefault="00726F51" w:rsidP="00F466E9">
      <w:pPr>
        <w:spacing w:line="240" w:lineRule="auto"/>
        <w:ind w:left="284" w:hanging="568"/>
        <w:rPr>
          <w:sz w:val="24"/>
          <w:szCs w:val="24"/>
        </w:rPr>
      </w:pPr>
    </w:p>
    <w:p w14:paraId="29CE53A6" w14:textId="77777777" w:rsidR="00726F51" w:rsidRDefault="00726F51" w:rsidP="00F466E9">
      <w:pPr>
        <w:spacing w:line="240" w:lineRule="auto"/>
        <w:ind w:left="284" w:hanging="568"/>
        <w:rPr>
          <w:sz w:val="24"/>
          <w:szCs w:val="24"/>
        </w:rPr>
      </w:pPr>
    </w:p>
    <w:p w14:paraId="24D7180C" w14:textId="77777777" w:rsidR="00726F51" w:rsidRDefault="00726F51" w:rsidP="00F466E9">
      <w:pPr>
        <w:spacing w:line="240" w:lineRule="auto"/>
        <w:ind w:left="284" w:hanging="568"/>
        <w:rPr>
          <w:sz w:val="24"/>
          <w:szCs w:val="24"/>
        </w:rPr>
      </w:pPr>
    </w:p>
    <w:p w14:paraId="39774C4F" w14:textId="77777777" w:rsidR="00726F51" w:rsidRDefault="00726F51" w:rsidP="00F466E9">
      <w:pPr>
        <w:spacing w:line="240" w:lineRule="auto"/>
        <w:ind w:left="284" w:hanging="568"/>
        <w:rPr>
          <w:sz w:val="24"/>
          <w:szCs w:val="24"/>
        </w:rPr>
      </w:pPr>
    </w:p>
    <w:p w14:paraId="02B55F2C" w14:textId="77777777" w:rsidR="00726F51" w:rsidRDefault="00726F51" w:rsidP="00F466E9">
      <w:pPr>
        <w:spacing w:line="240" w:lineRule="auto"/>
        <w:ind w:left="284" w:hanging="568"/>
        <w:rPr>
          <w:sz w:val="24"/>
          <w:szCs w:val="24"/>
        </w:rPr>
      </w:pPr>
    </w:p>
    <w:p w14:paraId="358B6507" w14:textId="77777777" w:rsidR="00726F51" w:rsidRDefault="00726F51" w:rsidP="00F466E9">
      <w:pPr>
        <w:spacing w:line="240" w:lineRule="auto"/>
        <w:ind w:left="284" w:hanging="568"/>
        <w:rPr>
          <w:sz w:val="24"/>
          <w:szCs w:val="24"/>
        </w:rPr>
      </w:pPr>
    </w:p>
    <w:p w14:paraId="4C1EA77C" w14:textId="77777777" w:rsidR="00726F51" w:rsidRDefault="00726F51" w:rsidP="00F466E9">
      <w:pPr>
        <w:spacing w:line="240" w:lineRule="auto"/>
        <w:ind w:left="284" w:hanging="568"/>
        <w:rPr>
          <w:sz w:val="24"/>
          <w:szCs w:val="24"/>
        </w:rPr>
      </w:pPr>
    </w:p>
    <w:p w14:paraId="20A2B01C" w14:textId="77777777" w:rsidR="00726F51" w:rsidRDefault="00726F51" w:rsidP="00F466E9">
      <w:pPr>
        <w:spacing w:line="240" w:lineRule="auto"/>
        <w:ind w:left="284" w:hanging="568"/>
        <w:rPr>
          <w:sz w:val="24"/>
          <w:szCs w:val="24"/>
        </w:rPr>
      </w:pPr>
    </w:p>
    <w:p w14:paraId="01098F6B" w14:textId="77777777" w:rsidR="00726F51" w:rsidRDefault="00726F51" w:rsidP="00F466E9">
      <w:pPr>
        <w:spacing w:line="240" w:lineRule="auto"/>
        <w:ind w:left="284" w:hanging="568"/>
        <w:rPr>
          <w:sz w:val="24"/>
          <w:szCs w:val="24"/>
        </w:rPr>
      </w:pPr>
    </w:p>
    <w:p w14:paraId="4A728701" w14:textId="77777777" w:rsidR="00DA1A4B" w:rsidRDefault="00DA1A4B" w:rsidP="00F466E9">
      <w:pPr>
        <w:spacing w:line="240" w:lineRule="auto"/>
        <w:ind w:left="284" w:hanging="568"/>
        <w:rPr>
          <w:sz w:val="24"/>
          <w:szCs w:val="24"/>
        </w:rPr>
      </w:pPr>
    </w:p>
    <w:p w14:paraId="45593F9B" w14:textId="77777777" w:rsidR="00726F51" w:rsidRDefault="00726F51" w:rsidP="00F466E9">
      <w:pPr>
        <w:spacing w:line="240" w:lineRule="auto"/>
        <w:ind w:left="284" w:hanging="568"/>
        <w:rPr>
          <w:sz w:val="24"/>
          <w:szCs w:val="24"/>
        </w:rPr>
      </w:pPr>
    </w:p>
    <w:p w14:paraId="27EF532C" w14:textId="77777777" w:rsidR="00726F51" w:rsidRDefault="00726F51" w:rsidP="00F466E9">
      <w:pPr>
        <w:spacing w:line="240" w:lineRule="auto"/>
        <w:ind w:left="284" w:hanging="568"/>
        <w:rPr>
          <w:sz w:val="24"/>
          <w:szCs w:val="24"/>
        </w:rPr>
      </w:pPr>
    </w:p>
    <w:p w14:paraId="47749EE6" w14:textId="77777777" w:rsidR="00726F51" w:rsidRDefault="00726F51" w:rsidP="00F466E9">
      <w:pPr>
        <w:spacing w:line="240" w:lineRule="auto"/>
        <w:ind w:left="284" w:hanging="568"/>
        <w:rPr>
          <w:sz w:val="24"/>
          <w:szCs w:val="24"/>
        </w:rPr>
      </w:pPr>
    </w:p>
    <w:p w14:paraId="185FDA28" w14:textId="77777777" w:rsidR="00726F51" w:rsidRDefault="00726F51" w:rsidP="00F466E9">
      <w:pPr>
        <w:spacing w:line="240" w:lineRule="auto"/>
        <w:ind w:left="284" w:hanging="568"/>
        <w:rPr>
          <w:sz w:val="24"/>
          <w:szCs w:val="24"/>
        </w:rPr>
      </w:pPr>
    </w:p>
    <w:p w14:paraId="5BBE2563" w14:textId="77777777" w:rsidR="00DA1A4B" w:rsidRDefault="00DA1A4B" w:rsidP="00F466E9">
      <w:pPr>
        <w:spacing w:line="240" w:lineRule="auto"/>
        <w:ind w:left="284" w:hanging="568"/>
        <w:rPr>
          <w:sz w:val="24"/>
          <w:szCs w:val="24"/>
        </w:rPr>
      </w:pPr>
    </w:p>
    <w:p w14:paraId="1FE769D8" w14:textId="77777777" w:rsidR="00726F51" w:rsidRDefault="00726F51" w:rsidP="00D0588C">
      <w:pPr>
        <w:spacing w:line="240" w:lineRule="auto"/>
        <w:rPr>
          <w:sz w:val="24"/>
          <w:szCs w:val="24"/>
        </w:rPr>
      </w:pPr>
    </w:p>
    <w:p w14:paraId="6AD62AD9" w14:textId="77777777" w:rsidR="00726F51" w:rsidRDefault="00726F51" w:rsidP="00F466E9">
      <w:pPr>
        <w:spacing w:line="240" w:lineRule="auto"/>
        <w:ind w:left="284" w:hanging="568"/>
        <w:rPr>
          <w:sz w:val="24"/>
          <w:szCs w:val="24"/>
        </w:rPr>
      </w:pPr>
    </w:p>
    <w:p w14:paraId="0C9C0E34" w14:textId="77777777" w:rsidR="00726F51" w:rsidRDefault="00726F51" w:rsidP="00F466E9">
      <w:pPr>
        <w:spacing w:line="240" w:lineRule="auto"/>
        <w:ind w:left="284" w:hanging="568"/>
        <w:rPr>
          <w:sz w:val="24"/>
          <w:szCs w:val="24"/>
        </w:rPr>
      </w:pPr>
    </w:p>
    <w:p w14:paraId="097CDE94" w14:textId="013C4EF2" w:rsidR="00726F51" w:rsidRDefault="00726F51" w:rsidP="00F466E9">
      <w:pPr>
        <w:spacing w:line="240" w:lineRule="auto"/>
        <w:ind w:left="284" w:hanging="568"/>
        <w:rPr>
          <w:sz w:val="24"/>
          <w:szCs w:val="24"/>
        </w:rPr>
      </w:pPr>
      <w:r>
        <w:rPr>
          <w:noProof/>
        </w:rPr>
        <w:lastRenderedPageBreak/>
        <mc:AlternateContent>
          <mc:Choice Requires="wps">
            <w:drawing>
              <wp:anchor distT="0" distB="0" distL="114300" distR="114300" simplePos="0" relativeHeight="251656192" behindDoc="0" locked="0" layoutInCell="1" allowOverlap="1" wp14:anchorId="01AD54D0" wp14:editId="1150EB8E">
                <wp:simplePos x="0" y="0"/>
                <wp:positionH relativeFrom="column">
                  <wp:posOffset>-173355</wp:posOffset>
                </wp:positionH>
                <wp:positionV relativeFrom="paragraph">
                  <wp:posOffset>-226695</wp:posOffset>
                </wp:positionV>
                <wp:extent cx="6766560" cy="464233"/>
                <wp:effectExtent l="0" t="0" r="15240" b="12065"/>
                <wp:wrapNone/>
                <wp:docPr id="691550474" name="Rectangle 2"/>
                <wp:cNvGraphicFramePr/>
                <a:graphic xmlns:a="http://schemas.openxmlformats.org/drawingml/2006/main">
                  <a:graphicData uri="http://schemas.microsoft.com/office/word/2010/wordprocessingShape">
                    <wps:wsp>
                      <wps:cNvSpPr/>
                      <wps:spPr>
                        <a:xfrm>
                          <a:off x="0" y="0"/>
                          <a:ext cx="6766560" cy="464233"/>
                        </a:xfrm>
                        <a:prstGeom prst="rect">
                          <a:avLst/>
                        </a:prstGeom>
                        <a:solidFill>
                          <a:srgbClr val="49272C">
                            <a:tint val="100000"/>
                            <a:shade val="100000"/>
                            <a:satMod val="100000"/>
                          </a:srgbClr>
                        </a:solidFill>
                        <a:ln w="25400">
                          <a:solidFill>
                            <a:srgbClr val="49272C">
                              <a:shade val="50000"/>
                            </a:srgbClr>
                          </a:solidFill>
                          <a:prstDash val="solid"/>
                        </a:ln>
                        <a:effectLst/>
                      </wps:spPr>
                      <wps:txbx>
                        <w:txbxContent>
                          <w:p w14:paraId="4A72C159" w14:textId="168AD01C" w:rsidR="00726F51" w:rsidRPr="002D1B7E" w:rsidRDefault="00936BD0" w:rsidP="00726F51">
                            <w:pPr>
                              <w:jc w:val="center"/>
                              <w:rPr>
                                <w:color w:val="FFFFFF" w:themeColor="background1"/>
                                <w:sz w:val="40"/>
                                <w:szCs w:val="40"/>
                                <w:lang w:val="en-GB"/>
                              </w:rPr>
                            </w:pPr>
                            <w:r>
                              <w:rPr>
                                <w:color w:val="FFFFFF" w:themeColor="background1"/>
                                <w:sz w:val="40"/>
                                <w:szCs w:val="40"/>
                                <w:lang w:val="en-GB"/>
                              </w:rPr>
                              <w:t>Person Specification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D54D0" id="_x0000_s1036" style="position:absolute;left:0;text-align:left;margin-left:-13.65pt;margin-top:-17.85pt;width:532.8pt;height:3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" fillcolor="#49272c" strokecolor="#331a1d" strokeweight="2pt">
                <v:textbox>
                  <w:txbxContent>
                    <w:p w14:paraId="4A72C159" w14:textId="168AD01C" w:rsidR="00726F51" w:rsidRPr="002D1B7E" w:rsidRDefault="00936BD0" w:rsidP="00726F51">
                      <w:pPr>
                        <w:jc w:val="center"/>
                        <w:rPr>
                          <w:color w:val="FFFFFF" w:themeColor="background1"/>
                          <w:sz w:val="40"/>
                          <w:szCs w:val="40"/>
                          <w:lang w:val="en-GB"/>
                        </w:rPr>
                      </w:pPr>
                      <w:r>
                        <w:rPr>
                          <w:color w:val="FFFFFF" w:themeColor="background1"/>
                          <w:sz w:val="40"/>
                          <w:szCs w:val="40"/>
                          <w:lang w:val="en-GB"/>
                        </w:rPr>
                        <w:t>Person Specification</w:t>
                      </w:r>
                    </w:p>
                  </w:txbxContent>
                </v:textbox>
              </v:rect>
            </w:pict>
          </mc:Fallback>
        </mc:AlternateContent>
      </w:r>
    </w:p>
    <w:p w14:paraId="1E8D0B84" w14:textId="77777777" w:rsidR="00726F51" w:rsidRDefault="00726F51" w:rsidP="00726F51">
      <w:pPr>
        <w:spacing w:line="240" w:lineRule="auto"/>
        <w:rPr>
          <w:sz w:val="24"/>
          <w:szCs w:val="24"/>
        </w:rPr>
      </w:pPr>
    </w:p>
    <w:p w14:paraId="16B16945" w14:textId="0AF2C570" w:rsidR="00726F51" w:rsidRPr="00936BD0" w:rsidRDefault="00726F51" w:rsidP="00726F51">
      <w:pPr>
        <w:spacing w:line="240" w:lineRule="auto"/>
        <w:ind w:left="-284" w:firstLine="142"/>
        <w:rPr>
          <w:szCs w:val="28"/>
        </w:rPr>
      </w:pPr>
      <w:r w:rsidRPr="00936BD0">
        <w:rPr>
          <w:szCs w:val="28"/>
        </w:rPr>
        <w:t>Methods of Assessment: Application form (A), Interview (I), Test (T)</w:t>
      </w:r>
    </w:p>
    <w:p w14:paraId="1E1B637C" w14:textId="77777777" w:rsidR="00726F51" w:rsidRDefault="00726F51" w:rsidP="00726F51">
      <w:pPr>
        <w:spacing w:line="240" w:lineRule="auto"/>
        <w:ind w:left="-284" w:firstLine="142"/>
        <w:rPr>
          <w:sz w:val="24"/>
          <w:szCs w:val="24"/>
        </w:rPr>
      </w:pPr>
    </w:p>
    <w:tbl>
      <w:tblPr>
        <w:tblStyle w:val="TableGrid"/>
        <w:tblW w:w="10667" w:type="dxa"/>
        <w:tblInd w:w="-284" w:type="dxa"/>
        <w:tblLook w:val="04A0" w:firstRow="1" w:lastRow="0" w:firstColumn="1" w:lastColumn="0" w:noHBand="0" w:noVBand="1"/>
      </w:tblPr>
      <w:tblGrid>
        <w:gridCol w:w="4957"/>
        <w:gridCol w:w="5710"/>
      </w:tblGrid>
      <w:tr w:rsidR="00726F51" w14:paraId="3BB6EABB" w14:textId="77777777" w:rsidTr="00AF3E50">
        <w:trPr>
          <w:trHeight w:val="516"/>
        </w:trPr>
        <w:tc>
          <w:tcPr>
            <w:tcW w:w="4957" w:type="dxa"/>
            <w:tcBorders>
              <w:bottom w:val="single" w:sz="4" w:space="0" w:color="auto"/>
            </w:tcBorders>
            <w:shd w:val="clear" w:color="auto" w:fill="D9D9D9" w:themeFill="background1" w:themeFillShade="D9"/>
          </w:tcPr>
          <w:p w14:paraId="59503F9C" w14:textId="137D2D00" w:rsidR="00726F51" w:rsidRDefault="00726F51" w:rsidP="00726F51">
            <w:pPr>
              <w:rPr>
                <w:sz w:val="24"/>
                <w:szCs w:val="24"/>
              </w:rPr>
            </w:pPr>
            <w:r>
              <w:rPr>
                <w:sz w:val="24"/>
                <w:szCs w:val="24"/>
              </w:rPr>
              <w:t>Essential</w:t>
            </w:r>
          </w:p>
        </w:tc>
        <w:tc>
          <w:tcPr>
            <w:tcW w:w="5710" w:type="dxa"/>
            <w:tcBorders>
              <w:bottom w:val="single" w:sz="4" w:space="0" w:color="auto"/>
            </w:tcBorders>
            <w:shd w:val="clear" w:color="auto" w:fill="D9D9D9" w:themeFill="background1" w:themeFillShade="D9"/>
          </w:tcPr>
          <w:p w14:paraId="76A53A35" w14:textId="76BF5CF9" w:rsidR="00726F51" w:rsidRDefault="00726F51" w:rsidP="00726F51">
            <w:pPr>
              <w:rPr>
                <w:sz w:val="24"/>
                <w:szCs w:val="24"/>
              </w:rPr>
            </w:pPr>
            <w:r>
              <w:rPr>
                <w:sz w:val="24"/>
                <w:szCs w:val="24"/>
              </w:rPr>
              <w:t>Desirable</w:t>
            </w:r>
          </w:p>
        </w:tc>
      </w:tr>
      <w:tr w:rsidR="003410E3" w14:paraId="7EC9BBDC" w14:textId="77777777" w:rsidTr="002B4654">
        <w:trPr>
          <w:trHeight w:val="425"/>
        </w:trPr>
        <w:tc>
          <w:tcPr>
            <w:tcW w:w="106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D04B1" w14:textId="1984ADB3" w:rsidR="003410E3" w:rsidRPr="002B4654" w:rsidRDefault="003410E3" w:rsidP="003410E3">
            <w:pPr>
              <w:jc w:val="center"/>
              <w:rPr>
                <w:sz w:val="24"/>
                <w:szCs w:val="24"/>
              </w:rPr>
            </w:pPr>
            <w:r w:rsidRPr="002B4654">
              <w:rPr>
                <w:sz w:val="24"/>
                <w:szCs w:val="24"/>
              </w:rPr>
              <w:t>Education and Qualifications</w:t>
            </w:r>
          </w:p>
        </w:tc>
      </w:tr>
      <w:tr w:rsidR="00726F51" w14:paraId="5AF6BE59" w14:textId="77777777" w:rsidTr="003410E3">
        <w:trPr>
          <w:trHeight w:val="1553"/>
        </w:trPr>
        <w:tc>
          <w:tcPr>
            <w:tcW w:w="4957" w:type="dxa"/>
            <w:tcBorders>
              <w:top w:val="single" w:sz="4" w:space="0" w:color="auto"/>
              <w:bottom w:val="single" w:sz="4" w:space="0" w:color="auto"/>
            </w:tcBorders>
          </w:tcPr>
          <w:p w14:paraId="6381559C" w14:textId="27BE4C24" w:rsidR="003410E3" w:rsidRDefault="003410E3" w:rsidP="003410E3">
            <w:pPr>
              <w:ind w:left="310" w:hanging="310"/>
              <w:rPr>
                <w:rFonts w:ascii="Calibri" w:hAnsi="Calibri" w:cs="Calibri"/>
                <w:b w:val="0"/>
                <w:bCs/>
                <w:sz w:val="24"/>
                <w:szCs w:val="24"/>
              </w:rPr>
            </w:pPr>
            <w:r w:rsidRPr="003410E3">
              <w:rPr>
                <w:rFonts w:ascii="Calibri" w:hAnsi="Calibri" w:cs="Calibri"/>
                <w:b w:val="0"/>
                <w:bCs/>
                <w:sz w:val="24"/>
                <w:szCs w:val="24"/>
              </w:rPr>
              <w:t xml:space="preserve">1. </w:t>
            </w:r>
            <w:r>
              <w:rPr>
                <w:rFonts w:ascii="Calibri" w:hAnsi="Calibri" w:cs="Calibri"/>
                <w:b w:val="0"/>
                <w:bCs/>
                <w:sz w:val="24"/>
                <w:szCs w:val="24"/>
              </w:rPr>
              <w:t xml:space="preserve"> </w:t>
            </w:r>
            <w:r w:rsidRPr="003410E3">
              <w:rPr>
                <w:rFonts w:ascii="Calibri" w:hAnsi="Calibri" w:cs="Calibri"/>
                <w:b w:val="0"/>
                <w:bCs/>
                <w:sz w:val="24"/>
                <w:szCs w:val="24"/>
              </w:rPr>
              <w:t xml:space="preserve">Evidence of commitment to continuing professional development (A) </w:t>
            </w:r>
          </w:p>
          <w:p w14:paraId="25A89517" w14:textId="77777777" w:rsidR="00AF3E50" w:rsidRPr="003410E3" w:rsidRDefault="00AF3E50" w:rsidP="003410E3">
            <w:pPr>
              <w:ind w:left="310" w:hanging="310"/>
              <w:rPr>
                <w:rFonts w:ascii="Calibri" w:hAnsi="Calibri" w:cs="Calibri"/>
                <w:b w:val="0"/>
                <w:bCs/>
                <w:sz w:val="24"/>
                <w:szCs w:val="24"/>
              </w:rPr>
            </w:pPr>
          </w:p>
          <w:p w14:paraId="1C38E4A7" w14:textId="07865B6E" w:rsidR="00726F51" w:rsidRPr="003410E3" w:rsidRDefault="003410E3" w:rsidP="003410E3">
            <w:pPr>
              <w:ind w:left="310" w:hanging="310"/>
              <w:rPr>
                <w:b w:val="0"/>
                <w:bCs/>
                <w:sz w:val="24"/>
                <w:szCs w:val="24"/>
              </w:rPr>
            </w:pPr>
            <w:r w:rsidRPr="003410E3">
              <w:rPr>
                <w:rFonts w:ascii="Calibri" w:hAnsi="Calibri" w:cs="Calibri"/>
                <w:b w:val="0"/>
                <w:bCs/>
                <w:sz w:val="24"/>
                <w:szCs w:val="24"/>
              </w:rPr>
              <w:t xml:space="preserve">2. </w:t>
            </w:r>
            <w:r>
              <w:rPr>
                <w:rFonts w:ascii="Calibri" w:hAnsi="Calibri" w:cs="Calibri"/>
                <w:b w:val="0"/>
                <w:bCs/>
                <w:sz w:val="24"/>
                <w:szCs w:val="24"/>
              </w:rPr>
              <w:t xml:space="preserve"> </w:t>
            </w:r>
            <w:r w:rsidRPr="003410E3">
              <w:rPr>
                <w:rFonts w:ascii="Calibri" w:hAnsi="Calibri" w:cs="Calibri"/>
                <w:b w:val="0"/>
                <w:bCs/>
                <w:sz w:val="24"/>
                <w:szCs w:val="24"/>
              </w:rPr>
              <w:t>Holds, or is willing to work towards, the Certificate in Local Council Administration (CILCA) (A, I)</w:t>
            </w:r>
          </w:p>
        </w:tc>
        <w:tc>
          <w:tcPr>
            <w:tcW w:w="5710" w:type="dxa"/>
            <w:tcBorders>
              <w:top w:val="single" w:sz="4" w:space="0" w:color="auto"/>
              <w:bottom w:val="single" w:sz="4" w:space="0" w:color="auto"/>
            </w:tcBorders>
          </w:tcPr>
          <w:p w14:paraId="25480A14" w14:textId="516F484A" w:rsidR="003410E3" w:rsidRPr="003410E3" w:rsidRDefault="003410E3" w:rsidP="00726F51">
            <w:pPr>
              <w:rPr>
                <w:rFonts w:cstheme="minorHAnsi"/>
                <w:b w:val="0"/>
                <w:bCs/>
                <w:sz w:val="24"/>
                <w:szCs w:val="24"/>
              </w:rPr>
            </w:pPr>
            <w:r w:rsidRPr="003410E3">
              <w:rPr>
                <w:rFonts w:cstheme="minorHAnsi"/>
                <w:b w:val="0"/>
                <w:bCs/>
                <w:sz w:val="24"/>
                <w:szCs w:val="24"/>
              </w:rPr>
              <w:t xml:space="preserve">1. </w:t>
            </w:r>
            <w:r>
              <w:rPr>
                <w:rFonts w:cstheme="minorHAnsi"/>
                <w:b w:val="0"/>
                <w:bCs/>
                <w:sz w:val="24"/>
                <w:szCs w:val="24"/>
              </w:rPr>
              <w:t xml:space="preserve"> </w:t>
            </w:r>
            <w:r w:rsidRPr="003410E3">
              <w:rPr>
                <w:rFonts w:cstheme="minorHAnsi"/>
                <w:b w:val="0"/>
                <w:bCs/>
                <w:sz w:val="24"/>
                <w:szCs w:val="24"/>
              </w:rPr>
              <w:t xml:space="preserve">Educated to degree level standard or equivalent (A) </w:t>
            </w:r>
          </w:p>
          <w:p w14:paraId="3646DD6A" w14:textId="77777777" w:rsidR="00AF3E50" w:rsidRDefault="00AF3E50" w:rsidP="003410E3">
            <w:pPr>
              <w:ind w:left="315" w:hanging="315"/>
              <w:rPr>
                <w:rFonts w:cstheme="minorHAnsi"/>
                <w:b w:val="0"/>
                <w:bCs/>
                <w:sz w:val="24"/>
                <w:szCs w:val="24"/>
              </w:rPr>
            </w:pPr>
          </w:p>
          <w:p w14:paraId="4DA8ACB7" w14:textId="4EFF615C" w:rsidR="00726F51" w:rsidRPr="003410E3" w:rsidRDefault="003410E3" w:rsidP="003410E3">
            <w:pPr>
              <w:ind w:left="315" w:hanging="315"/>
              <w:rPr>
                <w:b w:val="0"/>
                <w:bCs/>
                <w:sz w:val="24"/>
                <w:szCs w:val="24"/>
              </w:rPr>
            </w:pPr>
            <w:r w:rsidRPr="003410E3">
              <w:rPr>
                <w:rFonts w:cstheme="minorHAnsi"/>
                <w:b w:val="0"/>
                <w:bCs/>
                <w:sz w:val="24"/>
                <w:szCs w:val="24"/>
              </w:rPr>
              <w:t xml:space="preserve">2. </w:t>
            </w:r>
            <w:r>
              <w:rPr>
                <w:rFonts w:cstheme="minorHAnsi"/>
                <w:b w:val="0"/>
                <w:bCs/>
                <w:sz w:val="24"/>
                <w:szCs w:val="24"/>
              </w:rPr>
              <w:t xml:space="preserve"> </w:t>
            </w:r>
            <w:r w:rsidRPr="003410E3">
              <w:rPr>
                <w:rFonts w:cstheme="minorHAnsi"/>
                <w:b w:val="0"/>
                <w:bCs/>
                <w:sz w:val="24"/>
                <w:szCs w:val="24"/>
              </w:rPr>
              <w:t>Holds a relevant qualification in management, office administration or other relevant professional qualification (A)</w:t>
            </w:r>
          </w:p>
        </w:tc>
      </w:tr>
      <w:tr w:rsidR="003410E3" w14:paraId="37987C75" w14:textId="77777777" w:rsidTr="00AF3E50">
        <w:trPr>
          <w:trHeight w:val="426"/>
        </w:trPr>
        <w:tc>
          <w:tcPr>
            <w:tcW w:w="106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3BD0E" w14:textId="6E2FC7D4" w:rsidR="003410E3" w:rsidRPr="002B4654" w:rsidRDefault="003410E3" w:rsidP="003410E3">
            <w:pPr>
              <w:jc w:val="center"/>
              <w:rPr>
                <w:sz w:val="24"/>
                <w:szCs w:val="24"/>
                <w:highlight w:val="lightGray"/>
              </w:rPr>
            </w:pPr>
            <w:r w:rsidRPr="002B4654">
              <w:rPr>
                <w:sz w:val="24"/>
                <w:szCs w:val="24"/>
                <w:highlight w:val="lightGray"/>
              </w:rPr>
              <w:t>Management</w:t>
            </w:r>
          </w:p>
        </w:tc>
      </w:tr>
      <w:tr w:rsidR="00726F51" w14:paraId="5D1CDA24" w14:textId="77777777" w:rsidTr="00AF3E50">
        <w:trPr>
          <w:trHeight w:val="1696"/>
        </w:trPr>
        <w:tc>
          <w:tcPr>
            <w:tcW w:w="4957" w:type="dxa"/>
            <w:tcBorders>
              <w:top w:val="single" w:sz="4" w:space="0" w:color="auto"/>
              <w:bottom w:val="single" w:sz="4" w:space="0" w:color="auto"/>
            </w:tcBorders>
          </w:tcPr>
          <w:p w14:paraId="5A9DE19B" w14:textId="3924DBBC" w:rsidR="003410E3" w:rsidRDefault="003410E3" w:rsidP="003410E3">
            <w:pPr>
              <w:ind w:left="310" w:hanging="310"/>
              <w:rPr>
                <w:b w:val="0"/>
                <w:bCs/>
                <w:sz w:val="24"/>
                <w:szCs w:val="24"/>
              </w:rPr>
            </w:pPr>
            <w:r w:rsidRPr="003410E3">
              <w:rPr>
                <w:b w:val="0"/>
                <w:bCs/>
                <w:sz w:val="24"/>
                <w:szCs w:val="24"/>
              </w:rPr>
              <w:t xml:space="preserve">1. </w:t>
            </w:r>
            <w:r>
              <w:rPr>
                <w:b w:val="0"/>
                <w:bCs/>
                <w:sz w:val="24"/>
                <w:szCs w:val="24"/>
              </w:rPr>
              <w:t xml:space="preserve">  </w:t>
            </w:r>
            <w:r w:rsidRPr="003410E3">
              <w:rPr>
                <w:b w:val="0"/>
                <w:bCs/>
                <w:sz w:val="24"/>
                <w:szCs w:val="24"/>
              </w:rPr>
              <w:t xml:space="preserve">Previous experience as a Town or Parish Clerk, or Deputy, or in a senior position in a principal local authority, with a clear focus on community service, </w:t>
            </w:r>
            <w:proofErr w:type="gramStart"/>
            <w:r w:rsidRPr="003410E3">
              <w:rPr>
                <w:b w:val="0"/>
                <w:bCs/>
                <w:sz w:val="24"/>
                <w:szCs w:val="24"/>
              </w:rPr>
              <w:t>partnerships</w:t>
            </w:r>
            <w:proofErr w:type="gramEnd"/>
            <w:r w:rsidRPr="003410E3">
              <w:rPr>
                <w:b w:val="0"/>
                <w:bCs/>
                <w:sz w:val="24"/>
                <w:szCs w:val="24"/>
              </w:rPr>
              <w:t xml:space="preserve"> and outcomes. (A) </w:t>
            </w:r>
          </w:p>
          <w:p w14:paraId="099560A3" w14:textId="77777777" w:rsidR="00AF3E50" w:rsidRDefault="00AF3E50" w:rsidP="003410E3">
            <w:pPr>
              <w:ind w:left="310" w:hanging="310"/>
              <w:rPr>
                <w:b w:val="0"/>
                <w:bCs/>
                <w:sz w:val="24"/>
                <w:szCs w:val="24"/>
              </w:rPr>
            </w:pPr>
          </w:p>
          <w:p w14:paraId="4141B31D" w14:textId="57A900ED" w:rsidR="003410E3" w:rsidRDefault="003410E3" w:rsidP="003410E3">
            <w:pPr>
              <w:ind w:left="310" w:hanging="310"/>
              <w:rPr>
                <w:b w:val="0"/>
                <w:bCs/>
                <w:sz w:val="24"/>
                <w:szCs w:val="24"/>
              </w:rPr>
            </w:pPr>
            <w:r w:rsidRPr="003410E3">
              <w:rPr>
                <w:b w:val="0"/>
                <w:bCs/>
                <w:sz w:val="24"/>
                <w:szCs w:val="24"/>
              </w:rPr>
              <w:t xml:space="preserve">2. </w:t>
            </w:r>
            <w:r>
              <w:rPr>
                <w:b w:val="0"/>
                <w:bCs/>
                <w:sz w:val="24"/>
                <w:szCs w:val="24"/>
              </w:rPr>
              <w:t xml:space="preserve"> </w:t>
            </w:r>
            <w:r w:rsidRPr="003410E3">
              <w:rPr>
                <w:b w:val="0"/>
                <w:bCs/>
                <w:sz w:val="24"/>
                <w:szCs w:val="24"/>
              </w:rPr>
              <w:t>Evidence of ability to provide leadership to enable, motivate and develop people. (</w:t>
            </w:r>
            <w:proofErr w:type="gramStart"/>
            <w:r w:rsidRPr="003410E3">
              <w:rPr>
                <w:b w:val="0"/>
                <w:bCs/>
                <w:sz w:val="24"/>
                <w:szCs w:val="24"/>
              </w:rPr>
              <w:t>A,I</w:t>
            </w:r>
            <w:proofErr w:type="gramEnd"/>
            <w:r w:rsidRPr="003410E3">
              <w:rPr>
                <w:b w:val="0"/>
                <w:bCs/>
                <w:sz w:val="24"/>
                <w:szCs w:val="24"/>
              </w:rPr>
              <w:t xml:space="preserve">) </w:t>
            </w:r>
          </w:p>
          <w:p w14:paraId="6A6C625F" w14:textId="77777777" w:rsidR="00AF3E50" w:rsidRDefault="00AF3E50" w:rsidP="003410E3">
            <w:pPr>
              <w:ind w:left="310" w:hanging="310"/>
              <w:rPr>
                <w:b w:val="0"/>
                <w:bCs/>
                <w:sz w:val="24"/>
                <w:szCs w:val="24"/>
              </w:rPr>
            </w:pPr>
          </w:p>
          <w:p w14:paraId="32EFC689" w14:textId="42A90D34" w:rsidR="003410E3" w:rsidRDefault="003410E3" w:rsidP="003410E3">
            <w:pPr>
              <w:ind w:left="310" w:hanging="310"/>
              <w:rPr>
                <w:b w:val="0"/>
                <w:bCs/>
                <w:sz w:val="24"/>
                <w:szCs w:val="24"/>
              </w:rPr>
            </w:pPr>
            <w:r w:rsidRPr="003410E3">
              <w:rPr>
                <w:b w:val="0"/>
                <w:bCs/>
                <w:sz w:val="24"/>
                <w:szCs w:val="24"/>
              </w:rPr>
              <w:t xml:space="preserve">3. </w:t>
            </w:r>
            <w:r>
              <w:rPr>
                <w:b w:val="0"/>
                <w:bCs/>
                <w:sz w:val="24"/>
                <w:szCs w:val="24"/>
              </w:rPr>
              <w:t xml:space="preserve"> </w:t>
            </w:r>
            <w:r w:rsidRPr="003410E3">
              <w:rPr>
                <w:b w:val="0"/>
                <w:bCs/>
                <w:sz w:val="24"/>
                <w:szCs w:val="24"/>
              </w:rPr>
              <w:t xml:space="preserve">Evidence of ability to </w:t>
            </w:r>
            <w:proofErr w:type="spellStart"/>
            <w:r w:rsidRPr="003410E3">
              <w:rPr>
                <w:b w:val="0"/>
                <w:bCs/>
                <w:sz w:val="24"/>
                <w:szCs w:val="24"/>
              </w:rPr>
              <w:t>prioritise</w:t>
            </w:r>
            <w:proofErr w:type="spellEnd"/>
            <w:r w:rsidRPr="003410E3">
              <w:rPr>
                <w:b w:val="0"/>
                <w:bCs/>
                <w:sz w:val="24"/>
                <w:szCs w:val="24"/>
              </w:rPr>
              <w:t xml:space="preserve"> work, set targets, achieve positive outcomes and delegate effectively. (A, I, T) </w:t>
            </w:r>
          </w:p>
          <w:p w14:paraId="30AFD8EC" w14:textId="77777777" w:rsidR="00AF3E50" w:rsidRDefault="00AF3E50" w:rsidP="003410E3">
            <w:pPr>
              <w:ind w:left="310" w:hanging="310"/>
              <w:rPr>
                <w:b w:val="0"/>
                <w:bCs/>
                <w:sz w:val="24"/>
                <w:szCs w:val="24"/>
              </w:rPr>
            </w:pPr>
          </w:p>
          <w:p w14:paraId="6FEB5B15" w14:textId="5B06D896" w:rsidR="00726F51" w:rsidRPr="003410E3" w:rsidRDefault="003410E3" w:rsidP="003410E3">
            <w:pPr>
              <w:ind w:left="310" w:hanging="310"/>
              <w:rPr>
                <w:b w:val="0"/>
                <w:bCs/>
                <w:sz w:val="24"/>
                <w:szCs w:val="24"/>
              </w:rPr>
            </w:pPr>
            <w:r w:rsidRPr="003410E3">
              <w:rPr>
                <w:b w:val="0"/>
                <w:bCs/>
                <w:sz w:val="24"/>
                <w:szCs w:val="24"/>
              </w:rPr>
              <w:t>4.</w:t>
            </w:r>
            <w:r>
              <w:rPr>
                <w:b w:val="0"/>
                <w:bCs/>
                <w:sz w:val="24"/>
                <w:szCs w:val="24"/>
              </w:rPr>
              <w:t xml:space="preserve"> </w:t>
            </w:r>
            <w:r w:rsidRPr="003410E3">
              <w:rPr>
                <w:b w:val="0"/>
                <w:bCs/>
                <w:sz w:val="24"/>
                <w:szCs w:val="24"/>
              </w:rPr>
              <w:t xml:space="preserve"> Evidence of ability to </w:t>
            </w:r>
            <w:proofErr w:type="spellStart"/>
            <w:r w:rsidRPr="003410E3">
              <w:rPr>
                <w:b w:val="0"/>
                <w:bCs/>
                <w:sz w:val="24"/>
                <w:szCs w:val="24"/>
              </w:rPr>
              <w:t>organise</w:t>
            </w:r>
            <w:proofErr w:type="spellEnd"/>
            <w:r w:rsidRPr="003410E3">
              <w:rPr>
                <w:b w:val="0"/>
                <w:bCs/>
                <w:sz w:val="24"/>
                <w:szCs w:val="24"/>
              </w:rPr>
              <w:t xml:space="preserve"> and manage resources effectively. (</w:t>
            </w:r>
            <w:proofErr w:type="gramStart"/>
            <w:r w:rsidRPr="003410E3">
              <w:rPr>
                <w:b w:val="0"/>
                <w:bCs/>
                <w:sz w:val="24"/>
                <w:szCs w:val="24"/>
              </w:rPr>
              <w:t>A,I</w:t>
            </w:r>
            <w:proofErr w:type="gramEnd"/>
            <w:r w:rsidRPr="003410E3">
              <w:rPr>
                <w:b w:val="0"/>
                <w:bCs/>
                <w:sz w:val="24"/>
                <w:szCs w:val="24"/>
              </w:rPr>
              <w:t>)</w:t>
            </w:r>
          </w:p>
        </w:tc>
        <w:tc>
          <w:tcPr>
            <w:tcW w:w="5710" w:type="dxa"/>
            <w:tcBorders>
              <w:top w:val="single" w:sz="4" w:space="0" w:color="auto"/>
              <w:bottom w:val="single" w:sz="4" w:space="0" w:color="auto"/>
            </w:tcBorders>
          </w:tcPr>
          <w:p w14:paraId="758BA70D" w14:textId="4504B333" w:rsidR="00AF3E50" w:rsidRPr="00AF3E50" w:rsidRDefault="00AF3E50" w:rsidP="00726F51">
            <w:pPr>
              <w:rPr>
                <w:rFonts w:ascii="Calibri" w:hAnsi="Calibri" w:cs="Calibri"/>
                <w:b w:val="0"/>
                <w:bCs/>
                <w:sz w:val="24"/>
                <w:szCs w:val="24"/>
              </w:rPr>
            </w:pPr>
            <w:r w:rsidRPr="00AF3E50">
              <w:rPr>
                <w:rFonts w:ascii="Calibri" w:hAnsi="Calibri" w:cs="Calibri"/>
                <w:b w:val="0"/>
                <w:bCs/>
                <w:sz w:val="24"/>
                <w:szCs w:val="24"/>
              </w:rPr>
              <w:t xml:space="preserve">1. </w:t>
            </w:r>
            <w:r>
              <w:rPr>
                <w:rFonts w:ascii="Calibri" w:hAnsi="Calibri" w:cs="Calibri"/>
                <w:b w:val="0"/>
                <w:bCs/>
                <w:sz w:val="24"/>
                <w:szCs w:val="24"/>
              </w:rPr>
              <w:t xml:space="preserve"> </w:t>
            </w:r>
            <w:r w:rsidRPr="00AF3E50">
              <w:rPr>
                <w:rFonts w:ascii="Calibri" w:hAnsi="Calibri" w:cs="Calibri"/>
                <w:b w:val="0"/>
                <w:bCs/>
                <w:sz w:val="24"/>
                <w:szCs w:val="24"/>
              </w:rPr>
              <w:t>Knowledge of current employment legislation (A)</w:t>
            </w:r>
          </w:p>
          <w:p w14:paraId="54573A3E" w14:textId="77777777" w:rsidR="00AF3E50" w:rsidRDefault="00AF3E50" w:rsidP="00AF3E50">
            <w:pPr>
              <w:ind w:left="315" w:hanging="315"/>
              <w:rPr>
                <w:rFonts w:ascii="Calibri" w:hAnsi="Calibri" w:cs="Calibri"/>
                <w:b w:val="0"/>
                <w:bCs/>
                <w:sz w:val="24"/>
                <w:szCs w:val="24"/>
              </w:rPr>
            </w:pPr>
          </w:p>
          <w:p w14:paraId="38B05550" w14:textId="652194D2" w:rsidR="00AF3E50" w:rsidRPr="00AF3E50" w:rsidRDefault="00AF3E50" w:rsidP="00AF3E50">
            <w:pPr>
              <w:ind w:left="315" w:hanging="315"/>
              <w:rPr>
                <w:rFonts w:ascii="Calibri" w:hAnsi="Calibri" w:cs="Calibri"/>
                <w:b w:val="0"/>
                <w:bCs/>
                <w:sz w:val="24"/>
                <w:szCs w:val="24"/>
              </w:rPr>
            </w:pPr>
            <w:r w:rsidRPr="00AF3E50">
              <w:rPr>
                <w:rFonts w:ascii="Calibri" w:hAnsi="Calibri" w:cs="Calibri"/>
                <w:b w:val="0"/>
                <w:bCs/>
                <w:sz w:val="24"/>
                <w:szCs w:val="24"/>
              </w:rPr>
              <w:t xml:space="preserve">2. </w:t>
            </w:r>
            <w:r>
              <w:rPr>
                <w:rFonts w:ascii="Calibri" w:hAnsi="Calibri" w:cs="Calibri"/>
                <w:b w:val="0"/>
                <w:bCs/>
                <w:sz w:val="24"/>
                <w:szCs w:val="24"/>
              </w:rPr>
              <w:t xml:space="preserve"> </w:t>
            </w:r>
            <w:r w:rsidRPr="00AF3E50">
              <w:rPr>
                <w:rFonts w:ascii="Calibri" w:hAnsi="Calibri" w:cs="Calibri"/>
                <w:b w:val="0"/>
                <w:bCs/>
                <w:sz w:val="24"/>
                <w:szCs w:val="24"/>
              </w:rPr>
              <w:t xml:space="preserve">Practical experience of </w:t>
            </w:r>
            <w:proofErr w:type="spellStart"/>
            <w:r w:rsidRPr="00AF3E50">
              <w:rPr>
                <w:rFonts w:ascii="Calibri" w:hAnsi="Calibri" w:cs="Calibri"/>
                <w:b w:val="0"/>
                <w:bCs/>
                <w:sz w:val="24"/>
                <w:szCs w:val="24"/>
              </w:rPr>
              <w:t>organisational</w:t>
            </w:r>
            <w:proofErr w:type="spellEnd"/>
            <w:r w:rsidRPr="00AF3E50">
              <w:rPr>
                <w:rFonts w:ascii="Calibri" w:hAnsi="Calibri" w:cs="Calibri"/>
                <w:b w:val="0"/>
                <w:bCs/>
                <w:sz w:val="24"/>
                <w:szCs w:val="24"/>
              </w:rPr>
              <w:t xml:space="preserve"> change and policy implementation. (A, I) </w:t>
            </w:r>
          </w:p>
          <w:p w14:paraId="21BDA916" w14:textId="77777777" w:rsidR="00AF3E50" w:rsidRDefault="00AF3E50" w:rsidP="00AF3E50">
            <w:pPr>
              <w:ind w:left="315" w:hanging="315"/>
              <w:rPr>
                <w:rFonts w:ascii="Calibri" w:hAnsi="Calibri" w:cs="Calibri"/>
                <w:b w:val="0"/>
                <w:bCs/>
                <w:sz w:val="24"/>
                <w:szCs w:val="24"/>
              </w:rPr>
            </w:pPr>
          </w:p>
          <w:p w14:paraId="331238E1" w14:textId="31624354" w:rsidR="00726F51" w:rsidRPr="00AF3E50" w:rsidRDefault="00AF3E50" w:rsidP="00AF3E50">
            <w:pPr>
              <w:ind w:left="315" w:hanging="315"/>
              <w:rPr>
                <w:rFonts w:cstheme="minorHAnsi"/>
                <w:b w:val="0"/>
                <w:bCs/>
                <w:sz w:val="24"/>
                <w:szCs w:val="24"/>
              </w:rPr>
            </w:pPr>
            <w:r w:rsidRPr="00AF3E50">
              <w:rPr>
                <w:rFonts w:ascii="Calibri" w:hAnsi="Calibri" w:cs="Calibri"/>
                <w:b w:val="0"/>
                <w:bCs/>
                <w:sz w:val="24"/>
                <w:szCs w:val="24"/>
              </w:rPr>
              <w:t xml:space="preserve">3. </w:t>
            </w:r>
            <w:r>
              <w:rPr>
                <w:rFonts w:ascii="Calibri" w:hAnsi="Calibri" w:cs="Calibri"/>
                <w:b w:val="0"/>
                <w:bCs/>
                <w:sz w:val="24"/>
                <w:szCs w:val="24"/>
              </w:rPr>
              <w:t xml:space="preserve"> </w:t>
            </w:r>
            <w:r w:rsidRPr="00AF3E50">
              <w:rPr>
                <w:rFonts w:ascii="Calibri" w:hAnsi="Calibri" w:cs="Calibri"/>
                <w:b w:val="0"/>
                <w:bCs/>
                <w:sz w:val="24"/>
                <w:szCs w:val="24"/>
              </w:rPr>
              <w:t>2-5 years recent experience working for a local authority in a senior management position (A, I)</w:t>
            </w:r>
          </w:p>
        </w:tc>
      </w:tr>
      <w:tr w:rsidR="00AF3E50" w14:paraId="0BCCE1B9" w14:textId="77777777" w:rsidTr="00AF3E50">
        <w:trPr>
          <w:trHeight w:val="424"/>
        </w:trPr>
        <w:tc>
          <w:tcPr>
            <w:tcW w:w="106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BD009A" w14:textId="7270CBDE" w:rsidR="00AF3E50" w:rsidRDefault="00AF3E50" w:rsidP="00AF3E50">
            <w:pPr>
              <w:jc w:val="center"/>
              <w:rPr>
                <w:sz w:val="24"/>
                <w:szCs w:val="24"/>
              </w:rPr>
            </w:pPr>
            <w:r>
              <w:rPr>
                <w:sz w:val="24"/>
                <w:szCs w:val="24"/>
              </w:rPr>
              <w:t>Communication Skills</w:t>
            </w:r>
          </w:p>
        </w:tc>
      </w:tr>
      <w:tr w:rsidR="00726F51" w14:paraId="009F77E2" w14:textId="77777777" w:rsidTr="00D57579">
        <w:trPr>
          <w:trHeight w:val="1826"/>
        </w:trPr>
        <w:tc>
          <w:tcPr>
            <w:tcW w:w="4957" w:type="dxa"/>
            <w:tcBorders>
              <w:top w:val="single" w:sz="4" w:space="0" w:color="auto"/>
              <w:bottom w:val="single" w:sz="4" w:space="0" w:color="auto"/>
            </w:tcBorders>
          </w:tcPr>
          <w:p w14:paraId="23E4D6AD" w14:textId="77777777" w:rsidR="00AF3E50" w:rsidRDefault="00AF3E50" w:rsidP="00AF3E50">
            <w:pPr>
              <w:ind w:left="310" w:hanging="310"/>
              <w:rPr>
                <w:b w:val="0"/>
                <w:bCs/>
                <w:sz w:val="24"/>
                <w:szCs w:val="24"/>
              </w:rPr>
            </w:pPr>
            <w:r>
              <w:rPr>
                <w:b w:val="0"/>
                <w:bCs/>
                <w:sz w:val="24"/>
                <w:szCs w:val="24"/>
              </w:rPr>
              <w:t>1</w:t>
            </w:r>
            <w:r w:rsidRPr="00AF3E50">
              <w:rPr>
                <w:b w:val="0"/>
                <w:bCs/>
                <w:sz w:val="24"/>
                <w:szCs w:val="24"/>
              </w:rPr>
              <w:t xml:space="preserve">. </w:t>
            </w:r>
            <w:r>
              <w:rPr>
                <w:b w:val="0"/>
                <w:bCs/>
                <w:sz w:val="24"/>
                <w:szCs w:val="24"/>
              </w:rPr>
              <w:t xml:space="preserve"> </w:t>
            </w:r>
            <w:r w:rsidRPr="00AF3E50">
              <w:rPr>
                <w:b w:val="0"/>
                <w:bCs/>
                <w:sz w:val="24"/>
                <w:szCs w:val="24"/>
              </w:rPr>
              <w:t xml:space="preserve">Excellent oral and written communication skills, including an ability to relate to and communicate with a variety of people including </w:t>
            </w:r>
            <w:proofErr w:type="spellStart"/>
            <w:r w:rsidRPr="00AF3E50">
              <w:rPr>
                <w:b w:val="0"/>
                <w:bCs/>
                <w:sz w:val="24"/>
                <w:szCs w:val="24"/>
              </w:rPr>
              <w:t>councillors</w:t>
            </w:r>
            <w:proofErr w:type="spellEnd"/>
            <w:r w:rsidRPr="00AF3E50">
              <w:rPr>
                <w:b w:val="0"/>
                <w:bCs/>
                <w:sz w:val="24"/>
                <w:szCs w:val="24"/>
              </w:rPr>
              <w:t xml:space="preserve">, staff, members of the public and external agencies. (A, I) </w:t>
            </w:r>
          </w:p>
          <w:p w14:paraId="6CCA267E" w14:textId="77777777" w:rsidR="00AF3E50" w:rsidRDefault="00AF3E50" w:rsidP="00AF3E50">
            <w:pPr>
              <w:ind w:left="310" w:hanging="310"/>
              <w:rPr>
                <w:b w:val="0"/>
                <w:bCs/>
                <w:sz w:val="24"/>
                <w:szCs w:val="24"/>
              </w:rPr>
            </w:pPr>
          </w:p>
          <w:p w14:paraId="1273B2FD" w14:textId="77777777" w:rsidR="00D57579" w:rsidRDefault="00D57579" w:rsidP="00D57579">
            <w:pPr>
              <w:rPr>
                <w:b w:val="0"/>
                <w:bCs/>
                <w:sz w:val="24"/>
                <w:szCs w:val="24"/>
              </w:rPr>
            </w:pPr>
            <w:r w:rsidRPr="00D57579">
              <w:rPr>
                <w:b w:val="0"/>
                <w:bCs/>
                <w:sz w:val="24"/>
                <w:szCs w:val="24"/>
              </w:rPr>
              <w:t>2.</w:t>
            </w:r>
            <w:r>
              <w:rPr>
                <w:b w:val="0"/>
                <w:bCs/>
                <w:sz w:val="24"/>
                <w:szCs w:val="24"/>
              </w:rPr>
              <w:t xml:space="preserve"> </w:t>
            </w:r>
            <w:r w:rsidR="00AF3E50" w:rsidRPr="00D57579">
              <w:rPr>
                <w:b w:val="0"/>
                <w:bCs/>
                <w:sz w:val="24"/>
                <w:szCs w:val="24"/>
              </w:rPr>
              <w:t xml:space="preserve">Ability to provide objective advice to </w:t>
            </w:r>
            <w:proofErr w:type="spellStart"/>
            <w:r w:rsidR="00AF3E50" w:rsidRPr="00D57579">
              <w:rPr>
                <w:b w:val="0"/>
                <w:bCs/>
                <w:sz w:val="24"/>
                <w:szCs w:val="24"/>
              </w:rPr>
              <w:t>councillors</w:t>
            </w:r>
            <w:proofErr w:type="spellEnd"/>
            <w:r w:rsidR="00AF3E50" w:rsidRPr="00D57579">
              <w:rPr>
                <w:b w:val="0"/>
                <w:bCs/>
                <w:sz w:val="24"/>
                <w:szCs w:val="24"/>
              </w:rPr>
              <w:t xml:space="preserve"> in a timely and coherent manner, including analytical report writing and analysis. (A, I)</w:t>
            </w:r>
          </w:p>
          <w:p w14:paraId="67E500A3" w14:textId="77777777" w:rsidR="00D57579" w:rsidRDefault="00D57579" w:rsidP="00D57579">
            <w:pPr>
              <w:rPr>
                <w:b w:val="0"/>
                <w:bCs/>
                <w:sz w:val="24"/>
                <w:szCs w:val="24"/>
              </w:rPr>
            </w:pPr>
          </w:p>
          <w:p w14:paraId="7B7F93D7" w14:textId="0EA2B12D" w:rsidR="00726F51" w:rsidRPr="00D57579" w:rsidRDefault="00AF3E50" w:rsidP="00D57579">
            <w:pPr>
              <w:rPr>
                <w:b w:val="0"/>
                <w:bCs/>
                <w:sz w:val="24"/>
                <w:szCs w:val="24"/>
              </w:rPr>
            </w:pPr>
            <w:r w:rsidRPr="00D57579">
              <w:rPr>
                <w:b w:val="0"/>
                <w:bCs/>
                <w:sz w:val="24"/>
                <w:szCs w:val="24"/>
              </w:rPr>
              <w:t xml:space="preserve"> 3. Experience of engaging with the public. (A)</w:t>
            </w:r>
          </w:p>
          <w:p w14:paraId="4DFC3E83" w14:textId="040C73FB" w:rsidR="00D57579" w:rsidRPr="00D57579" w:rsidRDefault="00D57579" w:rsidP="00D57579">
            <w:pPr>
              <w:rPr>
                <w:b w:val="0"/>
                <w:bCs/>
                <w:sz w:val="24"/>
                <w:szCs w:val="24"/>
              </w:rPr>
            </w:pPr>
          </w:p>
        </w:tc>
        <w:tc>
          <w:tcPr>
            <w:tcW w:w="5710" w:type="dxa"/>
            <w:tcBorders>
              <w:top w:val="single" w:sz="4" w:space="0" w:color="auto"/>
              <w:bottom w:val="single" w:sz="4" w:space="0" w:color="auto"/>
            </w:tcBorders>
          </w:tcPr>
          <w:p w14:paraId="49E6A641" w14:textId="75031FD1" w:rsidR="00AF3E50" w:rsidRPr="00AF3E50" w:rsidRDefault="00AF3E50" w:rsidP="00726F51">
            <w:pPr>
              <w:rPr>
                <w:b w:val="0"/>
                <w:bCs/>
                <w:sz w:val="24"/>
                <w:szCs w:val="24"/>
              </w:rPr>
            </w:pPr>
            <w:r w:rsidRPr="00AF3E50">
              <w:rPr>
                <w:b w:val="0"/>
                <w:bCs/>
                <w:sz w:val="24"/>
                <w:szCs w:val="24"/>
              </w:rPr>
              <w:t>1.</w:t>
            </w:r>
            <w:r>
              <w:rPr>
                <w:b w:val="0"/>
                <w:bCs/>
                <w:sz w:val="24"/>
                <w:szCs w:val="24"/>
              </w:rPr>
              <w:t xml:space="preserve"> </w:t>
            </w:r>
            <w:r w:rsidRPr="00AF3E50">
              <w:rPr>
                <w:b w:val="0"/>
                <w:bCs/>
                <w:sz w:val="24"/>
                <w:szCs w:val="24"/>
              </w:rPr>
              <w:t xml:space="preserve"> Experience of PR and handling media enquiries (A) </w:t>
            </w:r>
          </w:p>
          <w:p w14:paraId="3285CBEB" w14:textId="77777777" w:rsidR="00AF3E50" w:rsidRDefault="00AF3E50" w:rsidP="00726F51">
            <w:pPr>
              <w:rPr>
                <w:b w:val="0"/>
                <w:bCs/>
                <w:sz w:val="24"/>
                <w:szCs w:val="24"/>
              </w:rPr>
            </w:pPr>
          </w:p>
          <w:p w14:paraId="60F70C4B" w14:textId="2233A676" w:rsidR="00726F51" w:rsidRDefault="00AF3E50" w:rsidP="00726F51">
            <w:pPr>
              <w:rPr>
                <w:sz w:val="24"/>
                <w:szCs w:val="24"/>
              </w:rPr>
            </w:pPr>
            <w:r w:rsidRPr="00AF3E50">
              <w:rPr>
                <w:b w:val="0"/>
                <w:bCs/>
                <w:sz w:val="24"/>
                <w:szCs w:val="24"/>
              </w:rPr>
              <w:t xml:space="preserve">2. </w:t>
            </w:r>
            <w:r>
              <w:rPr>
                <w:b w:val="0"/>
                <w:bCs/>
                <w:sz w:val="24"/>
                <w:szCs w:val="24"/>
              </w:rPr>
              <w:t xml:space="preserve"> </w:t>
            </w:r>
            <w:r w:rsidRPr="00AF3E50">
              <w:rPr>
                <w:b w:val="0"/>
                <w:bCs/>
                <w:sz w:val="24"/>
                <w:szCs w:val="24"/>
              </w:rPr>
              <w:t>Experience in, and comfortable with, public speaking (A)</w:t>
            </w:r>
          </w:p>
        </w:tc>
      </w:tr>
    </w:tbl>
    <w:p w14:paraId="534443A9" w14:textId="77777777" w:rsidR="00726F51" w:rsidRDefault="00726F51" w:rsidP="00726F51">
      <w:pPr>
        <w:spacing w:line="240" w:lineRule="auto"/>
        <w:ind w:left="-284" w:firstLine="142"/>
        <w:rPr>
          <w:sz w:val="24"/>
          <w:szCs w:val="24"/>
        </w:rPr>
      </w:pPr>
    </w:p>
    <w:p w14:paraId="783F5FC4" w14:textId="77777777" w:rsidR="00AA69EB" w:rsidRDefault="00AA69EB" w:rsidP="00726F51">
      <w:pPr>
        <w:spacing w:line="240" w:lineRule="auto"/>
        <w:ind w:left="-284" w:firstLine="142"/>
        <w:rPr>
          <w:sz w:val="24"/>
          <w:szCs w:val="24"/>
        </w:rPr>
      </w:pPr>
    </w:p>
    <w:p w14:paraId="53F32A65" w14:textId="77777777" w:rsidR="00AA69EB" w:rsidRDefault="00AA69EB" w:rsidP="00726F51">
      <w:pPr>
        <w:spacing w:line="240" w:lineRule="auto"/>
        <w:ind w:left="-284" w:firstLine="142"/>
        <w:rPr>
          <w:sz w:val="24"/>
          <w:szCs w:val="24"/>
        </w:rPr>
      </w:pPr>
    </w:p>
    <w:p w14:paraId="624B5172" w14:textId="1A7D0CDD" w:rsidR="00AA69EB" w:rsidRDefault="00AA69EB" w:rsidP="00726F51">
      <w:pPr>
        <w:spacing w:line="240" w:lineRule="auto"/>
        <w:ind w:left="-284" w:firstLine="142"/>
        <w:rPr>
          <w:sz w:val="24"/>
          <w:szCs w:val="24"/>
        </w:rPr>
      </w:pPr>
    </w:p>
    <w:p w14:paraId="069DF5A5" w14:textId="4A634836" w:rsidR="00644CD7" w:rsidRDefault="00644CD7" w:rsidP="00726F51">
      <w:pPr>
        <w:spacing w:line="240" w:lineRule="auto"/>
        <w:ind w:left="-284" w:firstLine="142"/>
        <w:rPr>
          <w:sz w:val="24"/>
          <w:szCs w:val="24"/>
        </w:rPr>
      </w:pPr>
      <w:r>
        <w:rPr>
          <w:noProof/>
        </w:rPr>
        <mc:AlternateContent>
          <mc:Choice Requires="wps">
            <w:drawing>
              <wp:anchor distT="0" distB="0" distL="114300" distR="114300" simplePos="0" relativeHeight="251662336" behindDoc="0" locked="0" layoutInCell="1" allowOverlap="1" wp14:anchorId="02480300" wp14:editId="4EBD4641">
                <wp:simplePos x="0" y="0"/>
                <wp:positionH relativeFrom="column">
                  <wp:posOffset>-114300</wp:posOffset>
                </wp:positionH>
                <wp:positionV relativeFrom="paragraph">
                  <wp:posOffset>-309880</wp:posOffset>
                </wp:positionV>
                <wp:extent cx="6766560" cy="464233"/>
                <wp:effectExtent l="0" t="0" r="15240" b="12065"/>
                <wp:wrapNone/>
                <wp:docPr id="478304564" name="Rectangle 2"/>
                <wp:cNvGraphicFramePr/>
                <a:graphic xmlns:a="http://schemas.openxmlformats.org/drawingml/2006/main">
                  <a:graphicData uri="http://schemas.microsoft.com/office/word/2010/wordprocessingShape">
                    <wps:wsp>
                      <wps:cNvSpPr/>
                      <wps:spPr>
                        <a:xfrm>
                          <a:off x="0" y="0"/>
                          <a:ext cx="6766560" cy="464233"/>
                        </a:xfrm>
                        <a:prstGeom prst="rect">
                          <a:avLst/>
                        </a:prstGeom>
                        <a:solidFill>
                          <a:srgbClr val="49272C">
                            <a:tint val="100000"/>
                            <a:shade val="100000"/>
                            <a:satMod val="100000"/>
                          </a:srgbClr>
                        </a:solidFill>
                        <a:ln w="25400">
                          <a:solidFill>
                            <a:srgbClr val="49272C">
                              <a:shade val="50000"/>
                            </a:srgbClr>
                          </a:solidFill>
                          <a:prstDash val="solid"/>
                        </a:ln>
                        <a:effectLst/>
                      </wps:spPr>
                      <wps:txbx>
                        <w:txbxContent>
                          <w:p w14:paraId="2383A235" w14:textId="0B67E9D1" w:rsidR="00D0588C" w:rsidRPr="002D1B7E" w:rsidRDefault="00644CD7" w:rsidP="00D0588C">
                            <w:pPr>
                              <w:jc w:val="center"/>
                              <w:rPr>
                                <w:color w:val="FFFFFF" w:themeColor="background1"/>
                                <w:sz w:val="40"/>
                                <w:szCs w:val="40"/>
                                <w:lang w:val="en-GB"/>
                              </w:rPr>
                            </w:pPr>
                            <w:r>
                              <w:rPr>
                                <w:color w:val="FFFFFF" w:themeColor="background1"/>
                                <w:sz w:val="40"/>
                                <w:szCs w:val="40"/>
                                <w:lang w:val="en-GB"/>
                              </w:rPr>
                              <w:t>Person Specification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80300" id="_x0000_s1037" style="position:absolute;left:0;text-align:left;margin-left:-9pt;margin-top:-24.4pt;width:532.8pt;height:3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" fillcolor="#49272c" strokecolor="#331a1d" strokeweight="2pt">
                <v:textbox>
                  <w:txbxContent>
                    <w:p w14:paraId="2383A235" w14:textId="0B67E9D1" w:rsidR="00D0588C" w:rsidRPr="002D1B7E" w:rsidRDefault="00644CD7" w:rsidP="00D0588C">
                      <w:pPr>
                        <w:jc w:val="center"/>
                        <w:rPr>
                          <w:color w:val="FFFFFF" w:themeColor="background1"/>
                          <w:sz w:val="40"/>
                          <w:szCs w:val="40"/>
                          <w:lang w:val="en-GB"/>
                        </w:rPr>
                      </w:pPr>
                      <w:r>
                        <w:rPr>
                          <w:color w:val="FFFFFF" w:themeColor="background1"/>
                          <w:sz w:val="40"/>
                          <w:szCs w:val="40"/>
                          <w:lang w:val="en-GB"/>
                        </w:rPr>
                        <w:t>Person Specification</w:t>
                      </w:r>
                    </w:p>
                  </w:txbxContent>
                </v:textbox>
              </v:rect>
            </w:pict>
          </mc:Fallback>
        </mc:AlternateContent>
      </w:r>
    </w:p>
    <w:p w14:paraId="7457E70E" w14:textId="77777777" w:rsidR="00644CD7" w:rsidRDefault="00644CD7" w:rsidP="00726F51">
      <w:pPr>
        <w:spacing w:line="240" w:lineRule="auto"/>
        <w:ind w:left="-284" w:firstLine="142"/>
        <w:rPr>
          <w:sz w:val="24"/>
          <w:szCs w:val="24"/>
        </w:rPr>
      </w:pPr>
    </w:p>
    <w:p w14:paraId="4CF9E80E" w14:textId="77777777" w:rsidR="00D57579" w:rsidRDefault="00D57579" w:rsidP="00726F51">
      <w:pPr>
        <w:spacing w:line="240" w:lineRule="auto"/>
        <w:ind w:left="-284" w:firstLine="142"/>
        <w:rPr>
          <w:sz w:val="24"/>
          <w:szCs w:val="24"/>
        </w:rPr>
      </w:pPr>
    </w:p>
    <w:tbl>
      <w:tblPr>
        <w:tblStyle w:val="TableGrid"/>
        <w:tblW w:w="10757" w:type="dxa"/>
        <w:tblInd w:w="-284" w:type="dxa"/>
        <w:tblLook w:val="04A0" w:firstRow="1" w:lastRow="0" w:firstColumn="1" w:lastColumn="0" w:noHBand="0" w:noVBand="1"/>
      </w:tblPr>
      <w:tblGrid>
        <w:gridCol w:w="5378"/>
        <w:gridCol w:w="5379"/>
      </w:tblGrid>
      <w:tr w:rsidR="00D57579" w14:paraId="551B0056" w14:textId="77777777" w:rsidTr="002B4654">
        <w:trPr>
          <w:trHeight w:val="396"/>
        </w:trPr>
        <w:tc>
          <w:tcPr>
            <w:tcW w:w="10757" w:type="dxa"/>
            <w:gridSpan w:val="2"/>
            <w:shd w:val="clear" w:color="auto" w:fill="D9D9D9" w:themeFill="background1" w:themeFillShade="D9"/>
          </w:tcPr>
          <w:p w14:paraId="625795CF" w14:textId="5DE4F3F5" w:rsidR="00D57579" w:rsidRDefault="00D57579" w:rsidP="00567D05">
            <w:pPr>
              <w:jc w:val="center"/>
              <w:rPr>
                <w:sz w:val="24"/>
                <w:szCs w:val="24"/>
              </w:rPr>
            </w:pPr>
            <w:r>
              <w:rPr>
                <w:sz w:val="24"/>
                <w:szCs w:val="24"/>
              </w:rPr>
              <w:t>Information Technology</w:t>
            </w:r>
          </w:p>
        </w:tc>
      </w:tr>
      <w:tr w:rsidR="00D57579" w14:paraId="252B4C9C" w14:textId="77777777" w:rsidTr="00567D05">
        <w:trPr>
          <w:trHeight w:val="840"/>
        </w:trPr>
        <w:tc>
          <w:tcPr>
            <w:tcW w:w="5378" w:type="dxa"/>
          </w:tcPr>
          <w:p w14:paraId="2A117D5F" w14:textId="2B5C2B45" w:rsidR="00D57579" w:rsidRDefault="00D57579" w:rsidP="00D57579">
            <w:pPr>
              <w:spacing w:line="218" w:lineRule="auto"/>
              <w:ind w:right="631"/>
              <w:rPr>
                <w:b w:val="0"/>
                <w:bCs/>
                <w:sz w:val="24"/>
                <w:szCs w:val="24"/>
              </w:rPr>
            </w:pPr>
            <w:r>
              <w:rPr>
                <w:b w:val="0"/>
                <w:bCs/>
                <w:sz w:val="24"/>
                <w:szCs w:val="24"/>
              </w:rPr>
              <w:t>1.</w:t>
            </w:r>
            <w:r w:rsidRPr="00D57579">
              <w:rPr>
                <w:b w:val="0"/>
                <w:bCs/>
                <w:sz w:val="24"/>
                <w:szCs w:val="24"/>
              </w:rPr>
              <w:t>Highly proficient in the use of Microsoft Office applications to include Word and Excel as a minimum. (A, T)</w:t>
            </w:r>
          </w:p>
          <w:p w14:paraId="554D1B3B" w14:textId="77777777" w:rsidR="00D57579" w:rsidRDefault="00D57579" w:rsidP="00D57579">
            <w:pPr>
              <w:spacing w:line="218" w:lineRule="auto"/>
              <w:ind w:left="206" w:right="631" w:firstLine="34"/>
              <w:rPr>
                <w:b w:val="0"/>
                <w:bCs/>
                <w:sz w:val="24"/>
                <w:szCs w:val="24"/>
              </w:rPr>
            </w:pPr>
          </w:p>
          <w:p w14:paraId="620BF30A" w14:textId="089671C9" w:rsidR="00D57579" w:rsidRDefault="00D57579" w:rsidP="00D57579">
            <w:pPr>
              <w:spacing w:line="218" w:lineRule="auto"/>
              <w:ind w:right="631"/>
              <w:rPr>
                <w:b w:val="0"/>
                <w:bCs/>
                <w:sz w:val="24"/>
                <w:szCs w:val="24"/>
              </w:rPr>
            </w:pPr>
            <w:r>
              <w:rPr>
                <w:b w:val="0"/>
                <w:bCs/>
                <w:sz w:val="24"/>
                <w:szCs w:val="24"/>
              </w:rPr>
              <w:t xml:space="preserve">2. </w:t>
            </w:r>
            <w:r w:rsidRPr="00D57579">
              <w:rPr>
                <w:b w:val="0"/>
                <w:bCs/>
                <w:sz w:val="24"/>
                <w:szCs w:val="24"/>
              </w:rPr>
              <w:t>Experience of Website management, in particular WordPress, or a willingness to learn (A)</w:t>
            </w:r>
          </w:p>
          <w:p w14:paraId="713835E5" w14:textId="77777777" w:rsidR="00D57579" w:rsidRPr="00D57579" w:rsidRDefault="00D57579" w:rsidP="00D57579">
            <w:pPr>
              <w:spacing w:line="218" w:lineRule="auto"/>
              <w:ind w:right="631"/>
              <w:rPr>
                <w:b w:val="0"/>
                <w:bCs/>
                <w:sz w:val="24"/>
                <w:szCs w:val="24"/>
              </w:rPr>
            </w:pPr>
          </w:p>
          <w:p w14:paraId="47534249" w14:textId="23FBED1A" w:rsidR="00D57579" w:rsidRPr="00D57579" w:rsidRDefault="00D57579" w:rsidP="00D57579">
            <w:pPr>
              <w:rPr>
                <w:rFonts w:cstheme="minorHAnsi"/>
                <w:b w:val="0"/>
                <w:bCs/>
                <w:sz w:val="24"/>
                <w:szCs w:val="24"/>
              </w:rPr>
            </w:pPr>
            <w:r>
              <w:rPr>
                <w:b w:val="0"/>
                <w:bCs/>
                <w:sz w:val="24"/>
                <w:szCs w:val="24"/>
              </w:rPr>
              <w:t xml:space="preserve">3. </w:t>
            </w:r>
            <w:r w:rsidRPr="00D57579">
              <w:rPr>
                <w:b w:val="0"/>
                <w:bCs/>
                <w:sz w:val="24"/>
                <w:szCs w:val="24"/>
              </w:rPr>
              <w:t>Familiarity with using social media platforms such as Facebook (A)</w:t>
            </w:r>
          </w:p>
          <w:p w14:paraId="07E8D0CB" w14:textId="6D4339DF" w:rsidR="00D57579" w:rsidRPr="00DC6E85" w:rsidRDefault="00D57579" w:rsidP="00567D05">
            <w:pPr>
              <w:rPr>
                <w:rFonts w:cstheme="minorHAnsi"/>
                <w:b w:val="0"/>
                <w:bCs/>
                <w:sz w:val="24"/>
                <w:szCs w:val="24"/>
              </w:rPr>
            </w:pPr>
          </w:p>
        </w:tc>
        <w:tc>
          <w:tcPr>
            <w:tcW w:w="5379" w:type="dxa"/>
          </w:tcPr>
          <w:p w14:paraId="0CD27DA1" w14:textId="2A7FBE9F" w:rsidR="00D57579" w:rsidRDefault="00D57579" w:rsidP="00D57579">
            <w:pPr>
              <w:spacing w:line="228" w:lineRule="auto"/>
              <w:ind w:right="422"/>
              <w:jc w:val="both"/>
              <w:rPr>
                <w:b w:val="0"/>
                <w:bCs/>
                <w:sz w:val="24"/>
                <w:szCs w:val="24"/>
              </w:rPr>
            </w:pPr>
            <w:r>
              <w:rPr>
                <w:b w:val="0"/>
                <w:bCs/>
                <w:sz w:val="24"/>
                <w:szCs w:val="24"/>
              </w:rPr>
              <w:t>1.</w:t>
            </w:r>
            <w:r w:rsidRPr="00D57579">
              <w:rPr>
                <w:b w:val="0"/>
                <w:bCs/>
                <w:sz w:val="24"/>
                <w:szCs w:val="24"/>
              </w:rPr>
              <w:t>Experience with using social media for business and marketing, and growing audiences. (A)</w:t>
            </w:r>
          </w:p>
          <w:p w14:paraId="55FF4BEA" w14:textId="77777777" w:rsidR="00D57579" w:rsidRPr="00D57579" w:rsidRDefault="00D57579" w:rsidP="00D57579">
            <w:pPr>
              <w:spacing w:line="228" w:lineRule="auto"/>
              <w:ind w:right="422"/>
              <w:jc w:val="both"/>
              <w:rPr>
                <w:b w:val="0"/>
                <w:bCs/>
                <w:sz w:val="24"/>
                <w:szCs w:val="24"/>
              </w:rPr>
            </w:pPr>
          </w:p>
          <w:p w14:paraId="022A53E5" w14:textId="0D0B538B" w:rsidR="00D57579" w:rsidRPr="00D57579" w:rsidRDefault="00D57579" w:rsidP="00D57579">
            <w:pPr>
              <w:spacing w:after="103" w:line="216" w:lineRule="auto"/>
              <w:rPr>
                <w:b w:val="0"/>
                <w:bCs/>
                <w:sz w:val="24"/>
                <w:szCs w:val="24"/>
              </w:rPr>
            </w:pPr>
            <w:r>
              <w:rPr>
                <w:b w:val="0"/>
                <w:bCs/>
                <w:sz w:val="24"/>
                <w:szCs w:val="24"/>
              </w:rPr>
              <w:t>2.</w:t>
            </w:r>
            <w:r w:rsidRPr="00D57579">
              <w:rPr>
                <w:b w:val="0"/>
                <w:bCs/>
                <w:sz w:val="24"/>
                <w:szCs w:val="24"/>
              </w:rPr>
              <w:t xml:space="preserve">Experience of using </w:t>
            </w:r>
            <w:proofErr w:type="spellStart"/>
            <w:r w:rsidRPr="00D57579">
              <w:rPr>
                <w:b w:val="0"/>
                <w:bCs/>
                <w:sz w:val="24"/>
                <w:szCs w:val="24"/>
              </w:rPr>
              <w:t>MoneySoft</w:t>
            </w:r>
            <w:proofErr w:type="spellEnd"/>
            <w:r w:rsidRPr="00D57579">
              <w:rPr>
                <w:b w:val="0"/>
                <w:bCs/>
                <w:sz w:val="24"/>
                <w:szCs w:val="24"/>
              </w:rPr>
              <w:t xml:space="preserve"> payroll software </w:t>
            </w:r>
            <w:r w:rsidRPr="00D57579">
              <w:rPr>
                <w:rFonts w:ascii="Calibri" w:eastAsia="Calibri" w:hAnsi="Calibri" w:cs="Calibri"/>
                <w:b w:val="0"/>
                <w:bCs/>
                <w:sz w:val="24"/>
                <w:szCs w:val="24"/>
              </w:rPr>
              <w:t>(A)</w:t>
            </w:r>
          </w:p>
          <w:p w14:paraId="099E9E4B" w14:textId="7B190FA6" w:rsidR="00D57579" w:rsidRDefault="00D57579" w:rsidP="00D57579">
            <w:pPr>
              <w:rPr>
                <w:sz w:val="24"/>
                <w:szCs w:val="24"/>
              </w:rPr>
            </w:pPr>
            <w:r>
              <w:rPr>
                <w:b w:val="0"/>
                <w:bCs/>
                <w:sz w:val="24"/>
                <w:szCs w:val="24"/>
              </w:rPr>
              <w:t>3.</w:t>
            </w:r>
            <w:r w:rsidRPr="00D57579">
              <w:rPr>
                <w:b w:val="0"/>
                <w:bCs/>
                <w:sz w:val="24"/>
                <w:szCs w:val="24"/>
              </w:rPr>
              <w:t>Experience of using Scribe accounting software</w:t>
            </w:r>
          </w:p>
        </w:tc>
      </w:tr>
      <w:tr w:rsidR="002B4654" w14:paraId="45FC9811" w14:textId="77777777" w:rsidTr="002B4654">
        <w:trPr>
          <w:trHeight w:val="396"/>
        </w:trPr>
        <w:tc>
          <w:tcPr>
            <w:tcW w:w="10757" w:type="dxa"/>
            <w:gridSpan w:val="2"/>
            <w:shd w:val="clear" w:color="auto" w:fill="D9D9D9" w:themeFill="background1" w:themeFillShade="D9"/>
          </w:tcPr>
          <w:p w14:paraId="39351F3F" w14:textId="0FAE85F8" w:rsidR="002B4654" w:rsidRDefault="002B4654" w:rsidP="00567D05">
            <w:pPr>
              <w:jc w:val="center"/>
              <w:rPr>
                <w:sz w:val="24"/>
                <w:szCs w:val="24"/>
              </w:rPr>
            </w:pPr>
            <w:r>
              <w:rPr>
                <w:sz w:val="24"/>
                <w:szCs w:val="24"/>
              </w:rPr>
              <w:t>Administration &amp; Customer Service</w:t>
            </w:r>
          </w:p>
        </w:tc>
      </w:tr>
      <w:tr w:rsidR="002B4654" w14:paraId="4968D317" w14:textId="77777777" w:rsidTr="00567D05">
        <w:trPr>
          <w:trHeight w:val="840"/>
        </w:trPr>
        <w:tc>
          <w:tcPr>
            <w:tcW w:w="5378" w:type="dxa"/>
          </w:tcPr>
          <w:p w14:paraId="200B19B4" w14:textId="77777777" w:rsidR="002B4654" w:rsidRDefault="002B4654" w:rsidP="002B4654">
            <w:pPr>
              <w:spacing w:line="219" w:lineRule="auto"/>
              <w:ind w:right="146"/>
              <w:jc w:val="both"/>
              <w:rPr>
                <w:b w:val="0"/>
                <w:bCs/>
                <w:sz w:val="24"/>
                <w:szCs w:val="24"/>
              </w:rPr>
            </w:pPr>
            <w:r>
              <w:rPr>
                <w:b w:val="0"/>
                <w:bCs/>
                <w:sz w:val="24"/>
                <w:szCs w:val="24"/>
              </w:rPr>
              <w:t xml:space="preserve">1. </w:t>
            </w:r>
            <w:r w:rsidRPr="002B4654">
              <w:rPr>
                <w:b w:val="0"/>
                <w:bCs/>
                <w:sz w:val="24"/>
                <w:szCs w:val="24"/>
              </w:rPr>
              <w:t>Knowledge of local council legislation (</w:t>
            </w:r>
            <w:proofErr w:type="spellStart"/>
            <w:proofErr w:type="gramStart"/>
            <w:r w:rsidRPr="002B4654">
              <w:rPr>
                <w:b w:val="0"/>
                <w:bCs/>
                <w:sz w:val="24"/>
                <w:szCs w:val="24"/>
              </w:rPr>
              <w:t>A,l</w:t>
            </w:r>
            <w:proofErr w:type="spellEnd"/>
            <w:proofErr w:type="gramEnd"/>
            <w:r w:rsidRPr="002B4654">
              <w:rPr>
                <w:b w:val="0"/>
                <w:bCs/>
                <w:sz w:val="24"/>
                <w:szCs w:val="24"/>
              </w:rPr>
              <w:t xml:space="preserve">) </w:t>
            </w:r>
          </w:p>
          <w:p w14:paraId="61E5D54C" w14:textId="77777777" w:rsidR="002B4654" w:rsidRDefault="002B4654" w:rsidP="002B4654">
            <w:pPr>
              <w:spacing w:line="219" w:lineRule="auto"/>
              <w:ind w:right="146"/>
              <w:jc w:val="both"/>
              <w:rPr>
                <w:b w:val="0"/>
                <w:bCs/>
                <w:sz w:val="24"/>
                <w:szCs w:val="24"/>
              </w:rPr>
            </w:pPr>
          </w:p>
          <w:p w14:paraId="0E562F90" w14:textId="7DC50279" w:rsidR="002B4654" w:rsidRDefault="002B4654" w:rsidP="002B4654">
            <w:pPr>
              <w:spacing w:line="219" w:lineRule="auto"/>
              <w:ind w:right="146"/>
              <w:jc w:val="both"/>
              <w:rPr>
                <w:b w:val="0"/>
                <w:bCs/>
                <w:sz w:val="24"/>
                <w:szCs w:val="24"/>
              </w:rPr>
            </w:pPr>
            <w:r>
              <w:rPr>
                <w:b w:val="0"/>
                <w:bCs/>
                <w:sz w:val="24"/>
                <w:szCs w:val="24"/>
              </w:rPr>
              <w:t xml:space="preserve">2. </w:t>
            </w:r>
            <w:r w:rsidRPr="002B4654">
              <w:rPr>
                <w:b w:val="0"/>
                <w:bCs/>
                <w:sz w:val="24"/>
                <w:szCs w:val="24"/>
              </w:rPr>
              <w:t>Practical experience of clerking meetings to include preparing agendas and documents, assisting the Chair, note taking and preparing minutes (A, l)</w:t>
            </w:r>
          </w:p>
          <w:p w14:paraId="7D25D36E" w14:textId="77777777" w:rsidR="002B4654" w:rsidRPr="002B4654" w:rsidRDefault="002B4654" w:rsidP="002B4654">
            <w:pPr>
              <w:spacing w:line="219" w:lineRule="auto"/>
              <w:ind w:right="146"/>
              <w:jc w:val="both"/>
              <w:rPr>
                <w:b w:val="0"/>
                <w:bCs/>
                <w:sz w:val="24"/>
                <w:szCs w:val="24"/>
              </w:rPr>
            </w:pPr>
          </w:p>
          <w:p w14:paraId="677594B9" w14:textId="0C262E50" w:rsidR="002B4654" w:rsidRPr="00DC6E85" w:rsidRDefault="002B4654" w:rsidP="002B4654">
            <w:pPr>
              <w:spacing w:line="218" w:lineRule="auto"/>
              <w:ind w:right="631"/>
              <w:rPr>
                <w:rFonts w:cstheme="minorHAnsi"/>
                <w:b w:val="0"/>
                <w:bCs/>
                <w:sz w:val="24"/>
                <w:szCs w:val="24"/>
              </w:rPr>
            </w:pPr>
            <w:r>
              <w:rPr>
                <w:b w:val="0"/>
                <w:bCs/>
                <w:sz w:val="24"/>
                <w:szCs w:val="24"/>
              </w:rPr>
              <w:t xml:space="preserve">3. </w:t>
            </w:r>
            <w:r w:rsidRPr="002B4654">
              <w:rPr>
                <w:b w:val="0"/>
                <w:bCs/>
                <w:sz w:val="24"/>
                <w:szCs w:val="24"/>
              </w:rPr>
              <w:t>Experience of working in a customer-facing role, with clear knowledge of providing excellent customer service. (A, l)</w:t>
            </w:r>
          </w:p>
        </w:tc>
        <w:tc>
          <w:tcPr>
            <w:tcW w:w="5379" w:type="dxa"/>
          </w:tcPr>
          <w:p w14:paraId="4A2C3A63" w14:textId="289505B0" w:rsidR="002B4654" w:rsidRDefault="002B4654" w:rsidP="002B4654">
            <w:pPr>
              <w:rPr>
                <w:b w:val="0"/>
                <w:bCs/>
                <w:sz w:val="24"/>
                <w:szCs w:val="24"/>
              </w:rPr>
            </w:pPr>
            <w:r>
              <w:rPr>
                <w:b w:val="0"/>
                <w:bCs/>
                <w:sz w:val="24"/>
                <w:szCs w:val="24"/>
              </w:rPr>
              <w:t xml:space="preserve">1. </w:t>
            </w:r>
            <w:r w:rsidRPr="002B4654">
              <w:rPr>
                <w:b w:val="0"/>
                <w:bCs/>
                <w:sz w:val="24"/>
                <w:szCs w:val="24"/>
              </w:rPr>
              <w:t>Knowledge of civic protocol (A)</w:t>
            </w:r>
          </w:p>
          <w:p w14:paraId="66FCCCB0" w14:textId="77777777" w:rsidR="002B4654" w:rsidRPr="002B4654" w:rsidRDefault="002B4654" w:rsidP="002B4654">
            <w:pPr>
              <w:rPr>
                <w:b w:val="0"/>
                <w:bCs/>
                <w:sz w:val="24"/>
                <w:szCs w:val="24"/>
              </w:rPr>
            </w:pPr>
          </w:p>
          <w:p w14:paraId="09DEF4FA" w14:textId="437C40C2" w:rsidR="002B4654" w:rsidRDefault="002B4654" w:rsidP="002B4654">
            <w:pPr>
              <w:rPr>
                <w:sz w:val="24"/>
                <w:szCs w:val="24"/>
              </w:rPr>
            </w:pPr>
            <w:r>
              <w:rPr>
                <w:b w:val="0"/>
                <w:bCs/>
                <w:sz w:val="24"/>
                <w:szCs w:val="24"/>
              </w:rPr>
              <w:t xml:space="preserve">2. </w:t>
            </w:r>
            <w:r w:rsidRPr="002B4654">
              <w:rPr>
                <w:b w:val="0"/>
                <w:bCs/>
                <w:sz w:val="24"/>
                <w:szCs w:val="24"/>
              </w:rPr>
              <w:t>Understanding of planning legislation (</w:t>
            </w:r>
            <w:proofErr w:type="spellStart"/>
            <w:proofErr w:type="gramStart"/>
            <w:r w:rsidRPr="002B4654">
              <w:rPr>
                <w:b w:val="0"/>
                <w:bCs/>
                <w:sz w:val="24"/>
                <w:szCs w:val="24"/>
              </w:rPr>
              <w:t>A,l</w:t>
            </w:r>
            <w:proofErr w:type="spellEnd"/>
            <w:proofErr w:type="gramEnd"/>
            <w:r w:rsidRPr="002B4654">
              <w:rPr>
                <w:b w:val="0"/>
                <w:bCs/>
                <w:sz w:val="24"/>
                <w:szCs w:val="24"/>
              </w:rPr>
              <w:t>)</w:t>
            </w:r>
          </w:p>
        </w:tc>
      </w:tr>
      <w:tr w:rsidR="002B4654" w14:paraId="69D4B659" w14:textId="77777777" w:rsidTr="002B4654">
        <w:trPr>
          <w:trHeight w:val="396"/>
        </w:trPr>
        <w:tc>
          <w:tcPr>
            <w:tcW w:w="10757" w:type="dxa"/>
            <w:gridSpan w:val="2"/>
            <w:shd w:val="clear" w:color="auto" w:fill="D9D9D9" w:themeFill="background1" w:themeFillShade="D9"/>
          </w:tcPr>
          <w:p w14:paraId="1EBA3D77" w14:textId="4FB6C1C6" w:rsidR="002B4654" w:rsidRDefault="002B4654" w:rsidP="00567D05">
            <w:pPr>
              <w:jc w:val="center"/>
              <w:rPr>
                <w:sz w:val="24"/>
                <w:szCs w:val="24"/>
              </w:rPr>
            </w:pPr>
            <w:r>
              <w:rPr>
                <w:sz w:val="24"/>
                <w:szCs w:val="24"/>
              </w:rPr>
              <w:t>Finance</w:t>
            </w:r>
          </w:p>
        </w:tc>
      </w:tr>
      <w:tr w:rsidR="002B4654" w14:paraId="52D488B5" w14:textId="77777777" w:rsidTr="00567D05">
        <w:trPr>
          <w:trHeight w:val="840"/>
        </w:trPr>
        <w:tc>
          <w:tcPr>
            <w:tcW w:w="5378" w:type="dxa"/>
          </w:tcPr>
          <w:p w14:paraId="0E616F2A" w14:textId="5323CFE1" w:rsidR="002B4654" w:rsidRDefault="002B4654" w:rsidP="00567D05">
            <w:pPr>
              <w:rPr>
                <w:b w:val="0"/>
                <w:bCs/>
                <w:sz w:val="24"/>
                <w:szCs w:val="24"/>
              </w:rPr>
            </w:pPr>
            <w:r>
              <w:rPr>
                <w:b w:val="0"/>
                <w:bCs/>
                <w:sz w:val="24"/>
                <w:szCs w:val="24"/>
              </w:rPr>
              <w:t xml:space="preserve">1. </w:t>
            </w:r>
            <w:r w:rsidRPr="002B4654">
              <w:rPr>
                <w:b w:val="0"/>
                <w:bCs/>
                <w:sz w:val="24"/>
                <w:szCs w:val="24"/>
              </w:rPr>
              <w:t xml:space="preserve">Experience of working in a financial setting, including particularly budget setting and financial management. </w:t>
            </w:r>
            <w:r>
              <w:rPr>
                <w:b w:val="0"/>
                <w:bCs/>
                <w:sz w:val="24"/>
                <w:szCs w:val="24"/>
              </w:rPr>
              <w:t>(A, I)</w:t>
            </w:r>
          </w:p>
          <w:p w14:paraId="4E5B9DC7" w14:textId="77777777" w:rsidR="002B4654" w:rsidRDefault="002B4654" w:rsidP="00567D05">
            <w:pPr>
              <w:rPr>
                <w:b w:val="0"/>
                <w:bCs/>
                <w:sz w:val="24"/>
                <w:szCs w:val="24"/>
              </w:rPr>
            </w:pPr>
          </w:p>
          <w:p w14:paraId="563E5882" w14:textId="45E717C7" w:rsidR="002B4654" w:rsidRDefault="002B4654" w:rsidP="00567D05">
            <w:pPr>
              <w:rPr>
                <w:b w:val="0"/>
                <w:bCs/>
                <w:sz w:val="24"/>
                <w:szCs w:val="24"/>
              </w:rPr>
            </w:pPr>
            <w:r>
              <w:rPr>
                <w:b w:val="0"/>
                <w:bCs/>
                <w:sz w:val="24"/>
                <w:szCs w:val="24"/>
              </w:rPr>
              <w:t xml:space="preserve">2. Experience of using financial accounting </w:t>
            </w:r>
            <w:proofErr w:type="gramStart"/>
            <w:r>
              <w:rPr>
                <w:b w:val="0"/>
                <w:bCs/>
                <w:sz w:val="24"/>
                <w:szCs w:val="24"/>
              </w:rPr>
              <w:t>software.(</w:t>
            </w:r>
            <w:proofErr w:type="gramEnd"/>
            <w:r>
              <w:rPr>
                <w:b w:val="0"/>
                <w:bCs/>
                <w:sz w:val="24"/>
                <w:szCs w:val="24"/>
              </w:rPr>
              <w:t>A, I)</w:t>
            </w:r>
          </w:p>
          <w:p w14:paraId="1B1FA8F5" w14:textId="77777777" w:rsidR="002B4654" w:rsidRDefault="002B4654" w:rsidP="00567D05">
            <w:pPr>
              <w:rPr>
                <w:b w:val="0"/>
                <w:bCs/>
                <w:sz w:val="24"/>
                <w:szCs w:val="24"/>
              </w:rPr>
            </w:pPr>
          </w:p>
          <w:p w14:paraId="20647669" w14:textId="4E22A262" w:rsidR="002B4654" w:rsidRPr="002B4654" w:rsidRDefault="002B4654" w:rsidP="00567D05">
            <w:pPr>
              <w:rPr>
                <w:rFonts w:cstheme="minorHAnsi"/>
                <w:b w:val="0"/>
                <w:bCs/>
                <w:sz w:val="24"/>
                <w:szCs w:val="24"/>
              </w:rPr>
            </w:pPr>
            <w:r>
              <w:rPr>
                <w:b w:val="0"/>
                <w:bCs/>
                <w:sz w:val="24"/>
                <w:szCs w:val="24"/>
              </w:rPr>
              <w:t xml:space="preserve">3. Knowledge of </w:t>
            </w:r>
            <w:r w:rsidRPr="002B4654">
              <w:rPr>
                <w:b w:val="0"/>
                <w:bCs/>
                <w:sz w:val="24"/>
                <w:szCs w:val="24"/>
              </w:rPr>
              <w:t xml:space="preserve">payroll procedures </w:t>
            </w:r>
            <w:r>
              <w:rPr>
                <w:b w:val="0"/>
                <w:bCs/>
                <w:sz w:val="24"/>
                <w:szCs w:val="24"/>
              </w:rPr>
              <w:t xml:space="preserve">and experience in using payroll packages. </w:t>
            </w:r>
            <w:r w:rsidRPr="002B4654">
              <w:rPr>
                <w:b w:val="0"/>
                <w:bCs/>
                <w:sz w:val="24"/>
                <w:szCs w:val="24"/>
              </w:rPr>
              <w:t>(A)</w:t>
            </w:r>
          </w:p>
        </w:tc>
        <w:tc>
          <w:tcPr>
            <w:tcW w:w="5379" w:type="dxa"/>
          </w:tcPr>
          <w:p w14:paraId="491F5A35" w14:textId="6DEFCF78" w:rsidR="002B4654" w:rsidRPr="00E9090A" w:rsidRDefault="00E9090A" w:rsidP="00567D05">
            <w:pPr>
              <w:rPr>
                <w:b w:val="0"/>
                <w:bCs/>
                <w:sz w:val="24"/>
                <w:szCs w:val="24"/>
              </w:rPr>
            </w:pPr>
            <w:r>
              <w:rPr>
                <w:b w:val="0"/>
                <w:bCs/>
                <w:sz w:val="24"/>
                <w:szCs w:val="24"/>
              </w:rPr>
              <w:t xml:space="preserve">1. </w:t>
            </w:r>
            <w:r w:rsidRPr="00E9090A">
              <w:rPr>
                <w:b w:val="0"/>
                <w:bCs/>
                <w:sz w:val="24"/>
                <w:szCs w:val="24"/>
              </w:rPr>
              <w:t>Experience of bidding for external funds and other fundraising as appropriate. (</w:t>
            </w:r>
            <w:proofErr w:type="spellStart"/>
            <w:proofErr w:type="gramStart"/>
            <w:r w:rsidRPr="00E9090A">
              <w:rPr>
                <w:b w:val="0"/>
                <w:bCs/>
                <w:sz w:val="24"/>
                <w:szCs w:val="24"/>
              </w:rPr>
              <w:t>A,l</w:t>
            </w:r>
            <w:proofErr w:type="spellEnd"/>
            <w:proofErr w:type="gramEnd"/>
            <w:r w:rsidRPr="00E9090A">
              <w:rPr>
                <w:b w:val="0"/>
                <w:bCs/>
                <w:sz w:val="24"/>
                <w:szCs w:val="24"/>
              </w:rPr>
              <w:t>)</w:t>
            </w:r>
          </w:p>
        </w:tc>
      </w:tr>
    </w:tbl>
    <w:p w14:paraId="2E93B895" w14:textId="77777777" w:rsidR="00D57579" w:rsidRDefault="00D57579" w:rsidP="00726F51">
      <w:pPr>
        <w:spacing w:line="240" w:lineRule="auto"/>
        <w:ind w:left="-284" w:firstLine="142"/>
        <w:rPr>
          <w:sz w:val="24"/>
          <w:szCs w:val="24"/>
        </w:rPr>
      </w:pPr>
    </w:p>
    <w:p w14:paraId="1835CFDF" w14:textId="77777777" w:rsidR="00D57579" w:rsidRDefault="00D57579" w:rsidP="00726F51">
      <w:pPr>
        <w:spacing w:line="240" w:lineRule="auto"/>
        <w:ind w:left="-284" w:firstLine="142"/>
        <w:rPr>
          <w:sz w:val="24"/>
          <w:szCs w:val="24"/>
        </w:rPr>
      </w:pPr>
    </w:p>
    <w:p w14:paraId="03AE5453" w14:textId="77777777" w:rsidR="00D57579" w:rsidRDefault="00D57579" w:rsidP="00726F51">
      <w:pPr>
        <w:spacing w:line="240" w:lineRule="auto"/>
        <w:ind w:left="-284" w:firstLine="142"/>
        <w:rPr>
          <w:sz w:val="24"/>
          <w:szCs w:val="24"/>
        </w:rPr>
      </w:pPr>
    </w:p>
    <w:p w14:paraId="702EF63F" w14:textId="77777777" w:rsidR="00D57579" w:rsidRDefault="00D57579" w:rsidP="00726F51">
      <w:pPr>
        <w:spacing w:line="240" w:lineRule="auto"/>
        <w:ind w:left="-284" w:firstLine="142"/>
        <w:rPr>
          <w:sz w:val="24"/>
          <w:szCs w:val="24"/>
        </w:rPr>
      </w:pPr>
    </w:p>
    <w:p w14:paraId="107D827C" w14:textId="77777777" w:rsidR="00D57579" w:rsidRDefault="00D57579" w:rsidP="00726F51">
      <w:pPr>
        <w:spacing w:line="240" w:lineRule="auto"/>
        <w:ind w:left="-284" w:firstLine="142"/>
        <w:rPr>
          <w:sz w:val="24"/>
          <w:szCs w:val="24"/>
        </w:rPr>
      </w:pPr>
    </w:p>
    <w:p w14:paraId="37481719" w14:textId="77777777" w:rsidR="00D57579" w:rsidRDefault="00D57579" w:rsidP="00726F51">
      <w:pPr>
        <w:spacing w:line="240" w:lineRule="auto"/>
        <w:ind w:left="-284" w:firstLine="142"/>
        <w:rPr>
          <w:sz w:val="24"/>
          <w:szCs w:val="24"/>
        </w:rPr>
      </w:pPr>
    </w:p>
    <w:p w14:paraId="2EC168E7" w14:textId="77777777" w:rsidR="00D57579" w:rsidRDefault="00D57579" w:rsidP="00726F51">
      <w:pPr>
        <w:spacing w:line="240" w:lineRule="auto"/>
        <w:ind w:left="-284" w:firstLine="142"/>
        <w:rPr>
          <w:sz w:val="24"/>
          <w:szCs w:val="24"/>
        </w:rPr>
      </w:pPr>
    </w:p>
    <w:p w14:paraId="1AF79237" w14:textId="77777777" w:rsidR="00D57579" w:rsidRDefault="00D57579" w:rsidP="00726F51">
      <w:pPr>
        <w:spacing w:line="240" w:lineRule="auto"/>
        <w:ind w:left="-284" w:firstLine="142"/>
        <w:rPr>
          <w:sz w:val="24"/>
          <w:szCs w:val="24"/>
        </w:rPr>
      </w:pPr>
    </w:p>
    <w:p w14:paraId="7309B6DD" w14:textId="77777777" w:rsidR="00D57579" w:rsidRDefault="00D57579" w:rsidP="00726F51">
      <w:pPr>
        <w:spacing w:line="240" w:lineRule="auto"/>
        <w:ind w:left="-284" w:firstLine="142"/>
        <w:rPr>
          <w:sz w:val="24"/>
          <w:szCs w:val="24"/>
        </w:rPr>
      </w:pPr>
    </w:p>
    <w:tbl>
      <w:tblPr>
        <w:tblStyle w:val="TableGrid"/>
        <w:tblW w:w="0" w:type="auto"/>
        <w:tblLook w:val="04A0" w:firstRow="1" w:lastRow="0" w:firstColumn="1" w:lastColumn="0" w:noHBand="0" w:noVBand="1"/>
      </w:tblPr>
      <w:tblGrid>
        <w:gridCol w:w="10337"/>
      </w:tblGrid>
      <w:tr w:rsidR="00E9090A" w14:paraId="5906A69B" w14:textId="77777777" w:rsidTr="00E9090A">
        <w:tc>
          <w:tcPr>
            <w:tcW w:w="10337" w:type="dxa"/>
            <w:shd w:val="clear" w:color="auto" w:fill="522C34" w:themeFill="text2"/>
          </w:tcPr>
          <w:p w14:paraId="4CCFC007" w14:textId="462B978E" w:rsidR="00E9090A" w:rsidRPr="00E9090A" w:rsidRDefault="00E9090A" w:rsidP="00E9090A">
            <w:pPr>
              <w:jc w:val="center"/>
              <w:rPr>
                <w:color w:val="FFFFFF" w:themeColor="background1"/>
                <w:sz w:val="40"/>
                <w:szCs w:val="40"/>
                <w:lang w:val="en-GB"/>
              </w:rPr>
            </w:pPr>
            <w:r w:rsidRPr="00E9090A">
              <w:rPr>
                <w:color w:val="FFFFFF" w:themeColor="background1"/>
                <w:sz w:val="40"/>
                <w:szCs w:val="40"/>
              </w:rPr>
              <w:lastRenderedPageBreak/>
              <w:t>P</w:t>
            </w:r>
            <w:r w:rsidRPr="00E9090A">
              <w:rPr>
                <w:color w:val="FFFFFF" w:themeColor="background1"/>
                <w:sz w:val="40"/>
                <w:szCs w:val="40"/>
              </w:rPr>
              <w:t>erson</w:t>
            </w:r>
            <w:r>
              <w:rPr>
                <w:sz w:val="40"/>
                <w:szCs w:val="40"/>
              </w:rPr>
              <w:t xml:space="preserve"> </w:t>
            </w:r>
            <w:r w:rsidRPr="00E9090A">
              <w:rPr>
                <w:color w:val="FFFFFF" w:themeColor="background1"/>
                <w:sz w:val="40"/>
                <w:szCs w:val="40"/>
              </w:rPr>
              <w:t>Specification</w:t>
            </w:r>
          </w:p>
        </w:tc>
      </w:tr>
    </w:tbl>
    <w:p w14:paraId="0DAAA074" w14:textId="77777777" w:rsidR="00E9090A" w:rsidRDefault="00E9090A" w:rsidP="00E9090A">
      <w:pPr>
        <w:rPr>
          <w:color w:val="FFFFFF" w:themeColor="background1"/>
          <w:sz w:val="40"/>
          <w:szCs w:val="40"/>
          <w:lang w:val="en-GB"/>
        </w:rPr>
      </w:pPr>
      <w:r>
        <w:rPr>
          <w:color w:val="FFFFFF" w:themeColor="background1"/>
          <w:sz w:val="40"/>
          <w:szCs w:val="40"/>
          <w:lang w:val="en-GB"/>
        </w:rPr>
        <w:t>S</w:t>
      </w:r>
    </w:p>
    <w:tbl>
      <w:tblPr>
        <w:tblStyle w:val="TableGrid"/>
        <w:tblW w:w="10757" w:type="dxa"/>
        <w:tblInd w:w="-284" w:type="dxa"/>
        <w:tblLook w:val="04A0" w:firstRow="1" w:lastRow="0" w:firstColumn="1" w:lastColumn="0" w:noHBand="0" w:noVBand="1"/>
      </w:tblPr>
      <w:tblGrid>
        <w:gridCol w:w="5378"/>
        <w:gridCol w:w="5379"/>
      </w:tblGrid>
      <w:tr w:rsidR="00E9090A" w14:paraId="02BD183E" w14:textId="77777777" w:rsidTr="004F4E13">
        <w:trPr>
          <w:trHeight w:val="396"/>
        </w:trPr>
        <w:tc>
          <w:tcPr>
            <w:tcW w:w="10757" w:type="dxa"/>
            <w:gridSpan w:val="2"/>
            <w:shd w:val="clear" w:color="auto" w:fill="C1D9CB" w:themeFill="accent5"/>
          </w:tcPr>
          <w:p w14:paraId="65DA4CB1" w14:textId="244793B4" w:rsidR="00E9090A" w:rsidRDefault="0056637F" w:rsidP="00567D05">
            <w:pPr>
              <w:jc w:val="center"/>
              <w:rPr>
                <w:sz w:val="24"/>
                <w:szCs w:val="24"/>
              </w:rPr>
            </w:pPr>
            <w:r>
              <w:rPr>
                <w:sz w:val="24"/>
                <w:szCs w:val="24"/>
              </w:rPr>
              <w:t>Other Knowledge &amp; Skills</w:t>
            </w:r>
          </w:p>
        </w:tc>
      </w:tr>
      <w:tr w:rsidR="0056637F" w14:paraId="5F4FDB58" w14:textId="77777777" w:rsidTr="00567D05">
        <w:trPr>
          <w:trHeight w:val="840"/>
        </w:trPr>
        <w:tc>
          <w:tcPr>
            <w:tcW w:w="5378" w:type="dxa"/>
          </w:tcPr>
          <w:p w14:paraId="5A8F62C5" w14:textId="66E6B85A" w:rsidR="0056637F" w:rsidRDefault="0056637F" w:rsidP="0056637F">
            <w:pPr>
              <w:spacing w:line="225" w:lineRule="auto"/>
              <w:ind w:left="62" w:right="578" w:firstLine="34"/>
              <w:jc w:val="both"/>
              <w:rPr>
                <w:b w:val="0"/>
                <w:bCs/>
                <w:sz w:val="24"/>
                <w:szCs w:val="24"/>
              </w:rPr>
            </w:pPr>
            <w:r>
              <w:rPr>
                <w:b w:val="0"/>
                <w:bCs/>
                <w:sz w:val="24"/>
                <w:szCs w:val="24"/>
              </w:rPr>
              <w:t xml:space="preserve">1. </w:t>
            </w:r>
            <w:r w:rsidRPr="0056637F">
              <w:rPr>
                <w:b w:val="0"/>
                <w:bCs/>
                <w:sz w:val="24"/>
                <w:szCs w:val="24"/>
              </w:rPr>
              <w:t xml:space="preserve">Flexibility to work out of </w:t>
            </w:r>
            <w:proofErr w:type="spellStart"/>
            <w:r w:rsidRPr="0056637F">
              <w:rPr>
                <w:b w:val="0"/>
                <w:bCs/>
                <w:sz w:val="24"/>
                <w:szCs w:val="24"/>
              </w:rPr>
              <w:t>offce</w:t>
            </w:r>
            <w:proofErr w:type="spellEnd"/>
            <w:r w:rsidRPr="0056637F">
              <w:rPr>
                <w:b w:val="0"/>
                <w:bCs/>
                <w:sz w:val="24"/>
                <w:szCs w:val="24"/>
              </w:rPr>
              <w:t xml:space="preserve"> hours </w:t>
            </w:r>
            <w:proofErr w:type="gramStart"/>
            <w:r w:rsidRPr="0056637F">
              <w:rPr>
                <w:b w:val="0"/>
                <w:bCs/>
                <w:sz w:val="24"/>
                <w:szCs w:val="24"/>
              </w:rPr>
              <w:t>in order to</w:t>
            </w:r>
            <w:proofErr w:type="gramEnd"/>
            <w:r w:rsidRPr="0056637F">
              <w:rPr>
                <w:b w:val="0"/>
                <w:bCs/>
                <w:sz w:val="24"/>
                <w:szCs w:val="24"/>
              </w:rPr>
              <w:t xml:space="preserve"> attend Council meetings and Civic Events (evenings and occasional weekends) (l)</w:t>
            </w:r>
          </w:p>
          <w:p w14:paraId="4729FBC9" w14:textId="77777777" w:rsidR="0056637F" w:rsidRPr="0056637F" w:rsidRDefault="0056637F" w:rsidP="0056637F">
            <w:pPr>
              <w:spacing w:line="225" w:lineRule="auto"/>
              <w:ind w:left="62" w:right="578" w:firstLine="34"/>
              <w:jc w:val="both"/>
              <w:rPr>
                <w:b w:val="0"/>
                <w:bCs/>
                <w:sz w:val="24"/>
                <w:szCs w:val="24"/>
              </w:rPr>
            </w:pPr>
          </w:p>
          <w:p w14:paraId="49CD0F22" w14:textId="797E4BA1" w:rsidR="0056637F" w:rsidRDefault="0056637F" w:rsidP="0056637F">
            <w:pPr>
              <w:spacing w:line="231" w:lineRule="auto"/>
              <w:ind w:left="43" w:right="266" w:firstLine="29"/>
              <w:jc w:val="both"/>
              <w:rPr>
                <w:b w:val="0"/>
                <w:bCs/>
                <w:sz w:val="24"/>
                <w:szCs w:val="24"/>
              </w:rPr>
            </w:pPr>
            <w:r>
              <w:rPr>
                <w:b w:val="0"/>
                <w:bCs/>
                <w:sz w:val="24"/>
                <w:szCs w:val="24"/>
              </w:rPr>
              <w:t xml:space="preserve">2. </w:t>
            </w:r>
            <w:r w:rsidRPr="0056637F">
              <w:rPr>
                <w:b w:val="0"/>
                <w:bCs/>
                <w:sz w:val="24"/>
                <w:szCs w:val="24"/>
              </w:rPr>
              <w:t xml:space="preserve">Demonstrates an understanding of local politics, political </w:t>
            </w:r>
            <w:proofErr w:type="gramStart"/>
            <w:r w:rsidRPr="0056637F">
              <w:rPr>
                <w:b w:val="0"/>
                <w:bCs/>
                <w:sz w:val="24"/>
                <w:szCs w:val="24"/>
              </w:rPr>
              <w:t>parties</w:t>
            </w:r>
            <w:proofErr w:type="gramEnd"/>
            <w:r w:rsidRPr="0056637F">
              <w:rPr>
                <w:b w:val="0"/>
                <w:bCs/>
                <w:sz w:val="24"/>
                <w:szCs w:val="24"/>
              </w:rPr>
              <w:t xml:space="preserve"> and political structure. (l)</w:t>
            </w:r>
          </w:p>
          <w:p w14:paraId="10EBDB0D" w14:textId="77777777" w:rsidR="0056637F" w:rsidRPr="0056637F" w:rsidRDefault="0056637F" w:rsidP="0056637F">
            <w:pPr>
              <w:spacing w:line="231" w:lineRule="auto"/>
              <w:ind w:left="43" w:right="266" w:firstLine="29"/>
              <w:jc w:val="both"/>
              <w:rPr>
                <w:b w:val="0"/>
                <w:bCs/>
                <w:sz w:val="24"/>
                <w:szCs w:val="24"/>
              </w:rPr>
            </w:pPr>
          </w:p>
          <w:p w14:paraId="5ACA76F3" w14:textId="61C4425A" w:rsidR="0056637F" w:rsidRDefault="0056637F" w:rsidP="0056637F">
            <w:pPr>
              <w:spacing w:after="46" w:line="234" w:lineRule="auto"/>
              <w:ind w:left="29" w:right="290" w:firstLine="10"/>
              <w:jc w:val="both"/>
              <w:rPr>
                <w:b w:val="0"/>
                <w:bCs/>
                <w:sz w:val="24"/>
                <w:szCs w:val="24"/>
              </w:rPr>
            </w:pPr>
            <w:r>
              <w:rPr>
                <w:b w:val="0"/>
                <w:bCs/>
                <w:sz w:val="24"/>
                <w:szCs w:val="24"/>
              </w:rPr>
              <w:t xml:space="preserve">3. </w:t>
            </w:r>
            <w:r w:rsidRPr="0056637F">
              <w:rPr>
                <w:b w:val="0"/>
                <w:bCs/>
                <w:sz w:val="24"/>
                <w:szCs w:val="24"/>
              </w:rPr>
              <w:t xml:space="preserve">Ability to operate with complete impartiality in a political environment. (l) </w:t>
            </w:r>
          </w:p>
          <w:p w14:paraId="47AC2B5D" w14:textId="77777777" w:rsidR="0056637F" w:rsidRPr="0056637F" w:rsidRDefault="0056637F" w:rsidP="0056637F">
            <w:pPr>
              <w:spacing w:after="46" w:line="234" w:lineRule="auto"/>
              <w:ind w:left="29" w:right="290" w:firstLine="10"/>
              <w:jc w:val="both"/>
              <w:rPr>
                <w:b w:val="0"/>
                <w:bCs/>
                <w:sz w:val="24"/>
                <w:szCs w:val="24"/>
              </w:rPr>
            </w:pPr>
          </w:p>
          <w:p w14:paraId="24421BD3" w14:textId="3402FEAA" w:rsidR="0056637F" w:rsidRPr="0056637F" w:rsidRDefault="0056637F" w:rsidP="0056637F">
            <w:pPr>
              <w:spacing w:after="242" w:line="217" w:lineRule="auto"/>
              <w:ind w:right="367" w:firstLine="24"/>
              <w:jc w:val="both"/>
              <w:rPr>
                <w:b w:val="0"/>
                <w:bCs/>
                <w:sz w:val="24"/>
                <w:szCs w:val="24"/>
              </w:rPr>
            </w:pPr>
            <w:r>
              <w:rPr>
                <w:b w:val="0"/>
                <w:bCs/>
                <w:sz w:val="24"/>
                <w:szCs w:val="24"/>
              </w:rPr>
              <w:t xml:space="preserve">4. </w:t>
            </w:r>
            <w:r w:rsidRPr="0056637F">
              <w:rPr>
                <w:b w:val="0"/>
                <w:bCs/>
                <w:sz w:val="24"/>
                <w:szCs w:val="24"/>
              </w:rPr>
              <w:t>Familiar with current legislation relating to health and safety in the workplace.</w:t>
            </w:r>
          </w:p>
          <w:p w14:paraId="2B57B241" w14:textId="5F6BA468" w:rsidR="0056637F" w:rsidRPr="00DC6E85" w:rsidRDefault="004F4E13" w:rsidP="0056637F">
            <w:pPr>
              <w:rPr>
                <w:rFonts w:cstheme="minorHAnsi"/>
                <w:b w:val="0"/>
                <w:bCs/>
                <w:sz w:val="24"/>
                <w:szCs w:val="24"/>
              </w:rPr>
            </w:pPr>
            <w:r>
              <w:rPr>
                <w:b w:val="0"/>
                <w:bCs/>
                <w:sz w:val="24"/>
                <w:szCs w:val="24"/>
              </w:rPr>
              <w:t>5.</w:t>
            </w:r>
            <w:r w:rsidR="0056637F" w:rsidRPr="0056637F">
              <w:rPr>
                <w:b w:val="0"/>
                <w:bCs/>
                <w:sz w:val="24"/>
                <w:szCs w:val="24"/>
              </w:rPr>
              <w:t>Passionate about building local communi</w:t>
            </w:r>
            <w:r>
              <w:rPr>
                <w:b w:val="0"/>
                <w:bCs/>
                <w:sz w:val="24"/>
                <w:szCs w:val="24"/>
              </w:rPr>
              <w:t>ties. (A, I)</w:t>
            </w:r>
          </w:p>
        </w:tc>
        <w:tc>
          <w:tcPr>
            <w:tcW w:w="5379" w:type="dxa"/>
          </w:tcPr>
          <w:p w14:paraId="44832AAD" w14:textId="780E9057" w:rsidR="0056637F" w:rsidRPr="0056637F" w:rsidRDefault="0056637F" w:rsidP="0056637F">
            <w:pPr>
              <w:spacing w:after="46" w:line="234" w:lineRule="auto"/>
              <w:ind w:left="29" w:right="290" w:firstLine="10"/>
              <w:jc w:val="both"/>
              <w:rPr>
                <w:b w:val="0"/>
                <w:bCs/>
                <w:sz w:val="24"/>
                <w:szCs w:val="24"/>
              </w:rPr>
            </w:pPr>
            <w:r>
              <w:rPr>
                <w:b w:val="0"/>
                <w:bCs/>
                <w:sz w:val="24"/>
                <w:szCs w:val="24"/>
              </w:rPr>
              <w:t xml:space="preserve">1. </w:t>
            </w:r>
            <w:r w:rsidRPr="0056637F">
              <w:rPr>
                <w:b w:val="0"/>
                <w:bCs/>
                <w:sz w:val="24"/>
                <w:szCs w:val="24"/>
              </w:rPr>
              <w:t>Familiar with current GDPR, Freedom of Information and other associated data leg</w:t>
            </w:r>
            <w:r w:rsidRPr="0056637F">
              <w:rPr>
                <w:rFonts w:ascii="Calibri" w:eastAsia="Calibri" w:hAnsi="Calibri" w:cs="Calibri"/>
                <w:b w:val="0"/>
                <w:bCs/>
                <w:sz w:val="24"/>
                <w:szCs w:val="24"/>
              </w:rPr>
              <w:t>islation. (</w:t>
            </w:r>
            <w:proofErr w:type="spellStart"/>
            <w:proofErr w:type="gramStart"/>
            <w:r w:rsidRPr="0056637F">
              <w:rPr>
                <w:rFonts w:ascii="Calibri" w:eastAsia="Calibri" w:hAnsi="Calibri" w:cs="Calibri"/>
                <w:b w:val="0"/>
                <w:bCs/>
                <w:sz w:val="24"/>
                <w:szCs w:val="24"/>
              </w:rPr>
              <w:t>A,l</w:t>
            </w:r>
            <w:proofErr w:type="spellEnd"/>
            <w:proofErr w:type="gramEnd"/>
            <w:r w:rsidRPr="0056637F">
              <w:rPr>
                <w:rFonts w:ascii="Calibri" w:eastAsia="Calibri" w:hAnsi="Calibri" w:cs="Calibri"/>
                <w:b w:val="0"/>
                <w:bCs/>
                <w:sz w:val="24"/>
                <w:szCs w:val="24"/>
              </w:rPr>
              <w:t>)</w:t>
            </w:r>
          </w:p>
          <w:p w14:paraId="5E5E3624" w14:textId="77777777" w:rsidR="0056637F" w:rsidRDefault="0056637F" w:rsidP="0056637F">
            <w:pPr>
              <w:rPr>
                <w:sz w:val="24"/>
                <w:szCs w:val="24"/>
              </w:rPr>
            </w:pPr>
          </w:p>
        </w:tc>
      </w:tr>
      <w:tr w:rsidR="00E9090A" w14:paraId="74D79C3A" w14:textId="77777777" w:rsidTr="004F4E13">
        <w:trPr>
          <w:trHeight w:val="396"/>
        </w:trPr>
        <w:tc>
          <w:tcPr>
            <w:tcW w:w="10757" w:type="dxa"/>
            <w:gridSpan w:val="2"/>
            <w:shd w:val="clear" w:color="auto" w:fill="C1D9CB" w:themeFill="accent5"/>
          </w:tcPr>
          <w:p w14:paraId="12FFA7DE" w14:textId="60526563" w:rsidR="00E9090A" w:rsidRDefault="00E9090A" w:rsidP="004F4E13">
            <w:pPr>
              <w:jc w:val="center"/>
              <w:rPr>
                <w:sz w:val="24"/>
                <w:szCs w:val="24"/>
              </w:rPr>
            </w:pPr>
            <w:r>
              <w:rPr>
                <w:sz w:val="24"/>
                <w:szCs w:val="24"/>
              </w:rPr>
              <w:t>Professional Membership</w:t>
            </w:r>
          </w:p>
        </w:tc>
      </w:tr>
      <w:tr w:rsidR="00E9090A" w14:paraId="59CD5850" w14:textId="77777777" w:rsidTr="00567D05">
        <w:trPr>
          <w:trHeight w:val="840"/>
        </w:trPr>
        <w:tc>
          <w:tcPr>
            <w:tcW w:w="5378" w:type="dxa"/>
          </w:tcPr>
          <w:p w14:paraId="0E916033" w14:textId="77777777" w:rsidR="00E9090A" w:rsidRPr="00DC6E85" w:rsidRDefault="00E9090A" w:rsidP="00567D05">
            <w:pPr>
              <w:rPr>
                <w:rFonts w:cstheme="minorHAnsi"/>
                <w:b w:val="0"/>
                <w:bCs/>
                <w:sz w:val="24"/>
                <w:szCs w:val="24"/>
              </w:rPr>
            </w:pPr>
            <w:r w:rsidRPr="00DC6E85">
              <w:rPr>
                <w:rFonts w:cstheme="minorHAnsi"/>
                <w:b w:val="0"/>
                <w:bCs/>
                <w:sz w:val="24"/>
                <w:szCs w:val="24"/>
              </w:rPr>
              <w:t>1. Current member of, or willingness to join, the Society for Local Town Clerks to aid in duties. (I)</w:t>
            </w:r>
          </w:p>
        </w:tc>
        <w:tc>
          <w:tcPr>
            <w:tcW w:w="5379" w:type="dxa"/>
          </w:tcPr>
          <w:p w14:paraId="7A243334" w14:textId="77777777" w:rsidR="00E9090A" w:rsidRDefault="00E9090A" w:rsidP="00567D05">
            <w:pPr>
              <w:rPr>
                <w:sz w:val="24"/>
                <w:szCs w:val="24"/>
              </w:rPr>
            </w:pPr>
          </w:p>
        </w:tc>
      </w:tr>
      <w:tr w:rsidR="0067602B" w14:paraId="2EC4193A" w14:textId="77777777" w:rsidTr="004F4E13">
        <w:trPr>
          <w:trHeight w:val="412"/>
        </w:trPr>
        <w:tc>
          <w:tcPr>
            <w:tcW w:w="10757" w:type="dxa"/>
            <w:gridSpan w:val="2"/>
            <w:shd w:val="clear" w:color="auto" w:fill="C1D9CB" w:themeFill="accent5"/>
          </w:tcPr>
          <w:p w14:paraId="765393EE" w14:textId="77777777" w:rsidR="0067602B" w:rsidRDefault="00936BD0" w:rsidP="0067602B">
            <w:pPr>
              <w:jc w:val="center"/>
              <w:rPr>
                <w:sz w:val="24"/>
                <w:szCs w:val="24"/>
              </w:rPr>
            </w:pPr>
            <w:r>
              <w:rPr>
                <w:sz w:val="24"/>
                <w:szCs w:val="24"/>
              </w:rPr>
              <w:t>Per</w:t>
            </w:r>
            <w:r w:rsidR="0067602B">
              <w:rPr>
                <w:sz w:val="24"/>
                <w:szCs w:val="24"/>
              </w:rPr>
              <w:t xml:space="preserve">sonal Styles and </w:t>
            </w:r>
            <w:proofErr w:type="spellStart"/>
            <w:r w:rsidR="0067602B">
              <w:rPr>
                <w:sz w:val="24"/>
                <w:szCs w:val="24"/>
              </w:rPr>
              <w:t>Behaviours</w:t>
            </w:r>
            <w:proofErr w:type="spellEnd"/>
          </w:p>
          <w:p w14:paraId="15CB2E83" w14:textId="4666E44F" w:rsidR="00936BD0" w:rsidRDefault="00936BD0" w:rsidP="0067602B">
            <w:pPr>
              <w:jc w:val="center"/>
              <w:rPr>
                <w:sz w:val="24"/>
                <w:szCs w:val="24"/>
              </w:rPr>
            </w:pPr>
          </w:p>
        </w:tc>
      </w:tr>
      <w:tr w:rsidR="00936BD0" w14:paraId="111D7BD5" w14:textId="77777777" w:rsidTr="00EF5811">
        <w:trPr>
          <w:trHeight w:val="412"/>
        </w:trPr>
        <w:tc>
          <w:tcPr>
            <w:tcW w:w="5378" w:type="dxa"/>
            <w:shd w:val="clear" w:color="auto" w:fill="FFFFFF" w:themeFill="background1"/>
          </w:tcPr>
          <w:p w14:paraId="43751EEB" w14:textId="12EFB500" w:rsidR="00936BD0" w:rsidRDefault="00936BD0" w:rsidP="00936BD0">
            <w:pPr>
              <w:rPr>
                <w:rFonts w:cstheme="minorHAnsi"/>
                <w:b w:val="0"/>
                <w:bCs/>
                <w:sz w:val="24"/>
                <w:szCs w:val="24"/>
              </w:rPr>
            </w:pPr>
            <w:r>
              <w:rPr>
                <w:rFonts w:cstheme="minorHAnsi"/>
                <w:b w:val="0"/>
                <w:bCs/>
                <w:sz w:val="24"/>
                <w:szCs w:val="24"/>
              </w:rPr>
              <w:t xml:space="preserve">1. </w:t>
            </w:r>
            <w:r w:rsidRPr="00DC6E85">
              <w:rPr>
                <w:rFonts w:cstheme="minorHAnsi"/>
                <w:b w:val="0"/>
                <w:bCs/>
                <w:sz w:val="24"/>
                <w:szCs w:val="24"/>
              </w:rPr>
              <w:t xml:space="preserve">An approachable open and welcoming personality; able to maintain good relations with a range of differing groups. </w:t>
            </w:r>
          </w:p>
          <w:p w14:paraId="7F2FE393" w14:textId="77777777" w:rsidR="00936BD0" w:rsidRDefault="00936BD0" w:rsidP="00936BD0">
            <w:pPr>
              <w:rPr>
                <w:rFonts w:cstheme="minorHAnsi"/>
                <w:b w:val="0"/>
                <w:bCs/>
                <w:sz w:val="24"/>
                <w:szCs w:val="24"/>
              </w:rPr>
            </w:pPr>
          </w:p>
          <w:p w14:paraId="6B3A862C" w14:textId="77777777" w:rsidR="00936BD0" w:rsidRDefault="00936BD0" w:rsidP="00936BD0">
            <w:pPr>
              <w:rPr>
                <w:rFonts w:cstheme="minorHAnsi"/>
                <w:b w:val="0"/>
                <w:bCs/>
                <w:sz w:val="24"/>
                <w:szCs w:val="24"/>
              </w:rPr>
            </w:pPr>
            <w:r w:rsidRPr="00DC6E85">
              <w:rPr>
                <w:rFonts w:cstheme="minorHAnsi"/>
                <w:b w:val="0"/>
                <w:bCs/>
                <w:sz w:val="24"/>
                <w:szCs w:val="24"/>
              </w:rPr>
              <w:t xml:space="preserve">2. Innovative, creative self-starter who is resilient in the face of critical approaches from </w:t>
            </w:r>
            <w:proofErr w:type="spellStart"/>
            <w:r w:rsidRPr="00DC6E85">
              <w:rPr>
                <w:rFonts w:cstheme="minorHAnsi"/>
                <w:b w:val="0"/>
                <w:bCs/>
                <w:sz w:val="24"/>
                <w:szCs w:val="24"/>
              </w:rPr>
              <w:t>councillors</w:t>
            </w:r>
            <w:proofErr w:type="spellEnd"/>
            <w:r w:rsidRPr="00DC6E85">
              <w:rPr>
                <w:rFonts w:cstheme="minorHAnsi"/>
                <w:b w:val="0"/>
                <w:bCs/>
                <w:sz w:val="24"/>
                <w:szCs w:val="24"/>
              </w:rPr>
              <w:t xml:space="preserve"> and the public and capable of finding solutions to problems as they arise. </w:t>
            </w:r>
          </w:p>
          <w:p w14:paraId="3F3A24EB" w14:textId="77777777" w:rsidR="00936BD0" w:rsidRDefault="00936BD0" w:rsidP="00936BD0">
            <w:pPr>
              <w:rPr>
                <w:rFonts w:cstheme="minorHAnsi"/>
                <w:b w:val="0"/>
                <w:bCs/>
                <w:sz w:val="24"/>
                <w:szCs w:val="24"/>
              </w:rPr>
            </w:pPr>
          </w:p>
          <w:p w14:paraId="34A72A9B" w14:textId="77777777" w:rsidR="00936BD0" w:rsidRDefault="00936BD0" w:rsidP="00936BD0">
            <w:pPr>
              <w:rPr>
                <w:rFonts w:cstheme="minorHAnsi"/>
                <w:b w:val="0"/>
                <w:bCs/>
                <w:sz w:val="24"/>
                <w:szCs w:val="24"/>
              </w:rPr>
            </w:pPr>
            <w:r w:rsidRPr="00DC6E85">
              <w:rPr>
                <w:rFonts w:cstheme="minorHAnsi"/>
                <w:b w:val="0"/>
                <w:bCs/>
                <w:sz w:val="24"/>
                <w:szCs w:val="24"/>
              </w:rPr>
              <w:t xml:space="preserve">3. An enthusiastic, energetic, </w:t>
            </w:r>
            <w:proofErr w:type="gramStart"/>
            <w:r w:rsidRPr="00DC6E85">
              <w:rPr>
                <w:rFonts w:cstheme="minorHAnsi"/>
                <w:b w:val="0"/>
                <w:bCs/>
                <w:sz w:val="24"/>
                <w:szCs w:val="24"/>
              </w:rPr>
              <w:t>confident</w:t>
            </w:r>
            <w:proofErr w:type="gramEnd"/>
            <w:r w:rsidRPr="00DC6E85">
              <w:rPr>
                <w:rFonts w:cstheme="minorHAnsi"/>
                <w:b w:val="0"/>
                <w:bCs/>
                <w:sz w:val="24"/>
                <w:szCs w:val="24"/>
              </w:rPr>
              <w:t xml:space="preserve"> and resourceful leader who sets high standards and constantly seeks improvement in the context of what is best for the town’s community. </w:t>
            </w:r>
          </w:p>
          <w:p w14:paraId="1659BCAE" w14:textId="77777777" w:rsidR="00936BD0" w:rsidRDefault="00936BD0" w:rsidP="00936BD0">
            <w:pPr>
              <w:rPr>
                <w:rFonts w:cstheme="minorHAnsi"/>
                <w:b w:val="0"/>
                <w:bCs/>
                <w:sz w:val="24"/>
                <w:szCs w:val="24"/>
              </w:rPr>
            </w:pPr>
          </w:p>
          <w:p w14:paraId="11F61490" w14:textId="77777777" w:rsidR="00936BD0" w:rsidRDefault="00936BD0" w:rsidP="00936BD0">
            <w:pPr>
              <w:rPr>
                <w:rFonts w:cstheme="minorHAnsi"/>
                <w:b w:val="0"/>
                <w:bCs/>
                <w:sz w:val="24"/>
                <w:szCs w:val="24"/>
              </w:rPr>
            </w:pPr>
            <w:r w:rsidRPr="00DC6E85">
              <w:rPr>
                <w:rFonts w:cstheme="minorHAnsi"/>
                <w:b w:val="0"/>
                <w:bCs/>
                <w:sz w:val="24"/>
                <w:szCs w:val="24"/>
              </w:rPr>
              <w:t xml:space="preserve">4. A flexible style, open to suggestion and differing approaches. </w:t>
            </w:r>
          </w:p>
          <w:p w14:paraId="287F8A71" w14:textId="77777777" w:rsidR="00936BD0" w:rsidRDefault="00936BD0" w:rsidP="00936BD0">
            <w:pPr>
              <w:rPr>
                <w:rFonts w:cstheme="minorHAnsi"/>
                <w:b w:val="0"/>
                <w:bCs/>
                <w:sz w:val="24"/>
                <w:szCs w:val="24"/>
              </w:rPr>
            </w:pPr>
          </w:p>
          <w:p w14:paraId="3FEED862" w14:textId="77777777" w:rsidR="00936BD0" w:rsidRDefault="00936BD0" w:rsidP="00936BD0">
            <w:pPr>
              <w:rPr>
                <w:rFonts w:cstheme="minorHAnsi"/>
                <w:b w:val="0"/>
                <w:bCs/>
                <w:sz w:val="24"/>
                <w:szCs w:val="24"/>
              </w:rPr>
            </w:pPr>
            <w:r w:rsidRPr="00DC6E85">
              <w:rPr>
                <w:rFonts w:cstheme="minorHAnsi"/>
                <w:b w:val="0"/>
                <w:bCs/>
                <w:sz w:val="24"/>
                <w:szCs w:val="24"/>
              </w:rPr>
              <w:t xml:space="preserve">5. The very highest standards of personal conduct, probity, </w:t>
            </w:r>
            <w:proofErr w:type="gramStart"/>
            <w:r w:rsidRPr="00DC6E85">
              <w:rPr>
                <w:rFonts w:cstheme="minorHAnsi"/>
                <w:b w:val="0"/>
                <w:bCs/>
                <w:sz w:val="24"/>
                <w:szCs w:val="24"/>
              </w:rPr>
              <w:t>honesty</w:t>
            </w:r>
            <w:proofErr w:type="gramEnd"/>
            <w:r w:rsidRPr="00DC6E85">
              <w:rPr>
                <w:rFonts w:cstheme="minorHAnsi"/>
                <w:b w:val="0"/>
                <w:bCs/>
                <w:sz w:val="24"/>
                <w:szCs w:val="24"/>
              </w:rPr>
              <w:t xml:space="preserve"> and integrity that ensures others have the utmost trust, respect and confidence. </w:t>
            </w:r>
          </w:p>
          <w:p w14:paraId="48EFFE71" w14:textId="77777777" w:rsidR="00936BD0" w:rsidRDefault="00936BD0" w:rsidP="00936BD0">
            <w:pPr>
              <w:rPr>
                <w:rFonts w:cstheme="minorHAnsi"/>
                <w:b w:val="0"/>
                <w:bCs/>
                <w:sz w:val="24"/>
                <w:szCs w:val="24"/>
              </w:rPr>
            </w:pPr>
          </w:p>
          <w:p w14:paraId="529D85C2" w14:textId="56BE9604" w:rsidR="00936BD0" w:rsidRDefault="00936BD0" w:rsidP="00936BD0">
            <w:pPr>
              <w:rPr>
                <w:rFonts w:cstheme="minorHAnsi"/>
                <w:b w:val="0"/>
                <w:bCs/>
                <w:sz w:val="24"/>
                <w:szCs w:val="24"/>
              </w:rPr>
            </w:pPr>
            <w:r w:rsidRPr="00DC6E85">
              <w:rPr>
                <w:rFonts w:cstheme="minorHAnsi"/>
                <w:b w:val="0"/>
                <w:bCs/>
                <w:sz w:val="24"/>
                <w:szCs w:val="24"/>
              </w:rPr>
              <w:t>6. A team-player with a can-do attitude.</w:t>
            </w:r>
          </w:p>
        </w:tc>
        <w:tc>
          <w:tcPr>
            <w:tcW w:w="5379" w:type="dxa"/>
            <w:shd w:val="clear" w:color="auto" w:fill="FFFFFF" w:themeFill="background1"/>
          </w:tcPr>
          <w:p w14:paraId="7DC53209" w14:textId="58A48FF8" w:rsidR="00936BD0" w:rsidRDefault="00936BD0" w:rsidP="00936BD0">
            <w:pPr>
              <w:jc w:val="center"/>
              <w:rPr>
                <w:sz w:val="24"/>
                <w:szCs w:val="24"/>
              </w:rPr>
            </w:pPr>
          </w:p>
        </w:tc>
      </w:tr>
    </w:tbl>
    <w:p w14:paraId="189CDA4D" w14:textId="77777777" w:rsidR="00E53964" w:rsidRDefault="00E53964" w:rsidP="00726F51">
      <w:pPr>
        <w:spacing w:line="240" w:lineRule="auto"/>
        <w:ind w:left="-284" w:firstLine="142"/>
        <w:rPr>
          <w:sz w:val="24"/>
          <w:szCs w:val="24"/>
        </w:rPr>
      </w:pPr>
    </w:p>
    <w:p w14:paraId="565A8F2D" w14:textId="155055E1" w:rsidR="00E53964" w:rsidRDefault="00E53964" w:rsidP="00726F51">
      <w:pPr>
        <w:spacing w:line="240" w:lineRule="auto"/>
        <w:ind w:left="-284" w:firstLine="142"/>
        <w:rPr>
          <w:sz w:val="24"/>
          <w:szCs w:val="24"/>
        </w:rPr>
      </w:pPr>
      <w:r>
        <w:rPr>
          <w:noProof/>
        </w:rPr>
        <mc:AlternateContent>
          <mc:Choice Requires="wps">
            <w:drawing>
              <wp:anchor distT="0" distB="0" distL="114300" distR="114300" simplePos="0" relativeHeight="251663360" behindDoc="0" locked="0" layoutInCell="1" allowOverlap="1" wp14:anchorId="66000164" wp14:editId="4E3D0407">
                <wp:simplePos x="0" y="0"/>
                <wp:positionH relativeFrom="column">
                  <wp:posOffset>-144780</wp:posOffset>
                </wp:positionH>
                <wp:positionV relativeFrom="paragraph">
                  <wp:posOffset>-200025</wp:posOffset>
                </wp:positionV>
                <wp:extent cx="6766560" cy="464233"/>
                <wp:effectExtent l="0" t="0" r="15240" b="12065"/>
                <wp:wrapNone/>
                <wp:docPr id="875209697" name="Rectangle 2"/>
                <wp:cNvGraphicFramePr/>
                <a:graphic xmlns:a="http://schemas.openxmlformats.org/drawingml/2006/main">
                  <a:graphicData uri="http://schemas.microsoft.com/office/word/2010/wordprocessingShape">
                    <wps:wsp>
                      <wps:cNvSpPr/>
                      <wps:spPr>
                        <a:xfrm>
                          <a:off x="0" y="0"/>
                          <a:ext cx="6766560" cy="464233"/>
                        </a:xfrm>
                        <a:prstGeom prst="rect">
                          <a:avLst/>
                        </a:prstGeom>
                        <a:solidFill>
                          <a:srgbClr val="49272C">
                            <a:tint val="100000"/>
                            <a:shade val="100000"/>
                            <a:satMod val="100000"/>
                          </a:srgbClr>
                        </a:solidFill>
                        <a:ln w="25400">
                          <a:solidFill>
                            <a:srgbClr val="49272C">
                              <a:shade val="50000"/>
                            </a:srgbClr>
                          </a:solidFill>
                          <a:prstDash val="solid"/>
                        </a:ln>
                        <a:effectLst/>
                      </wps:spPr>
                      <wps:txbx>
                        <w:txbxContent>
                          <w:p w14:paraId="654BFC19" w14:textId="2614DDE7" w:rsidR="00E53964" w:rsidRPr="002D1B7E" w:rsidRDefault="004D051B" w:rsidP="00E53964">
                            <w:pPr>
                              <w:jc w:val="center"/>
                              <w:rPr>
                                <w:color w:val="FFFFFF" w:themeColor="background1"/>
                                <w:sz w:val="40"/>
                                <w:szCs w:val="40"/>
                                <w:lang w:val="en-GB"/>
                              </w:rPr>
                            </w:pPr>
                            <w:r>
                              <w:rPr>
                                <w:color w:val="FFFFFF" w:themeColor="background1"/>
                                <w:sz w:val="40"/>
                                <w:szCs w:val="40"/>
                                <w:lang w:val="en-GB"/>
                              </w:rPr>
                              <w:t>Working for Stapleford Town 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00164" id="_x0000_s1038" style="position:absolute;left:0;text-align:left;margin-left:-11.4pt;margin-top:-15.75pt;width:532.8pt;height:3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" fillcolor="#49272c" strokecolor="#331a1d" strokeweight="2pt">
                <v:textbox>
                  <w:txbxContent>
                    <w:p w14:paraId="654BFC19" w14:textId="2614DDE7" w:rsidR="00E53964" w:rsidRPr="002D1B7E" w:rsidRDefault="004D051B" w:rsidP="00E53964">
                      <w:pPr>
                        <w:jc w:val="center"/>
                        <w:rPr>
                          <w:color w:val="FFFFFF" w:themeColor="background1"/>
                          <w:sz w:val="40"/>
                          <w:szCs w:val="40"/>
                          <w:lang w:val="en-GB"/>
                        </w:rPr>
                      </w:pPr>
                      <w:r>
                        <w:rPr>
                          <w:color w:val="FFFFFF" w:themeColor="background1"/>
                          <w:sz w:val="40"/>
                          <w:szCs w:val="40"/>
                          <w:lang w:val="en-GB"/>
                        </w:rPr>
                        <w:t>Working for Stapleford Town Council</w:t>
                      </w:r>
                    </w:p>
                  </w:txbxContent>
                </v:textbox>
              </v:rect>
            </w:pict>
          </mc:Fallback>
        </mc:AlternateContent>
      </w:r>
    </w:p>
    <w:p w14:paraId="33C89E1A" w14:textId="53BBF840" w:rsidR="00E53964" w:rsidRDefault="00E53964" w:rsidP="00726F51">
      <w:pPr>
        <w:spacing w:line="240" w:lineRule="auto"/>
        <w:ind w:left="-284" w:firstLine="142"/>
        <w:rPr>
          <w:sz w:val="24"/>
          <w:szCs w:val="24"/>
        </w:rPr>
      </w:pPr>
    </w:p>
    <w:p w14:paraId="6B21E859" w14:textId="77777777" w:rsidR="004D051B" w:rsidRPr="00EA729C" w:rsidRDefault="004D051B" w:rsidP="00726F51">
      <w:pPr>
        <w:spacing w:line="240" w:lineRule="auto"/>
        <w:ind w:left="-284" w:firstLine="142"/>
        <w:rPr>
          <w:rFonts w:cstheme="minorHAnsi"/>
          <w:sz w:val="24"/>
          <w:szCs w:val="24"/>
        </w:rPr>
      </w:pPr>
      <w:r w:rsidRPr="00EA729C">
        <w:rPr>
          <w:rFonts w:cstheme="minorHAnsi"/>
          <w:sz w:val="24"/>
          <w:szCs w:val="24"/>
        </w:rPr>
        <w:t xml:space="preserve">Financial Benefits </w:t>
      </w:r>
    </w:p>
    <w:p w14:paraId="189793F4" w14:textId="77777777" w:rsidR="004D051B" w:rsidRDefault="004D051B" w:rsidP="00726F51">
      <w:pPr>
        <w:spacing w:line="240" w:lineRule="auto"/>
        <w:ind w:left="-284" w:firstLine="142"/>
        <w:rPr>
          <w:rFonts w:cstheme="minorHAnsi"/>
          <w:b w:val="0"/>
          <w:bCs/>
          <w:sz w:val="24"/>
          <w:szCs w:val="24"/>
        </w:rPr>
      </w:pPr>
    </w:p>
    <w:p w14:paraId="7F56B112" w14:textId="77777777" w:rsidR="00EA729C" w:rsidRDefault="004D051B" w:rsidP="00EA729C">
      <w:pPr>
        <w:spacing w:line="240" w:lineRule="auto"/>
        <w:ind w:left="-142"/>
        <w:rPr>
          <w:rFonts w:cstheme="minorHAnsi"/>
          <w:b w:val="0"/>
          <w:bCs/>
          <w:sz w:val="24"/>
          <w:szCs w:val="24"/>
        </w:rPr>
      </w:pPr>
      <w:r w:rsidRPr="004D051B">
        <w:rPr>
          <w:rFonts w:cstheme="minorHAnsi"/>
          <w:b w:val="0"/>
          <w:bCs/>
          <w:sz w:val="24"/>
          <w:szCs w:val="24"/>
        </w:rPr>
        <w:t xml:space="preserve">Pay - The Council is a Real Living Wage employer and employees are contracted under the NJC Green Book terms and conditions. Most salary scales are incremental which means </w:t>
      </w:r>
      <w:proofErr w:type="gramStart"/>
      <w:r w:rsidRPr="004D051B">
        <w:rPr>
          <w:rFonts w:cstheme="minorHAnsi"/>
          <w:b w:val="0"/>
          <w:bCs/>
          <w:sz w:val="24"/>
          <w:szCs w:val="24"/>
        </w:rPr>
        <w:t>that</w:t>
      </w:r>
      <w:proofErr w:type="gramEnd"/>
      <w:r w:rsidRPr="004D051B">
        <w:rPr>
          <w:rFonts w:cstheme="minorHAnsi"/>
          <w:b w:val="0"/>
          <w:bCs/>
          <w:sz w:val="24"/>
          <w:szCs w:val="24"/>
        </w:rPr>
        <w:t xml:space="preserve"> the first few years of employment your salary is likely to go up in addition to normal cost of living increases. </w:t>
      </w:r>
    </w:p>
    <w:p w14:paraId="50C479CD" w14:textId="77777777" w:rsidR="00EA729C" w:rsidRDefault="00EA729C" w:rsidP="00726F51">
      <w:pPr>
        <w:spacing w:line="240" w:lineRule="auto"/>
        <w:ind w:left="-284" w:firstLine="142"/>
        <w:rPr>
          <w:rFonts w:cstheme="minorHAnsi"/>
          <w:b w:val="0"/>
          <w:bCs/>
          <w:sz w:val="24"/>
          <w:szCs w:val="24"/>
        </w:rPr>
      </w:pPr>
    </w:p>
    <w:p w14:paraId="346A9BDE" w14:textId="5EC640F2" w:rsidR="00E53964" w:rsidRDefault="004D051B" w:rsidP="00EA729C">
      <w:pPr>
        <w:spacing w:line="240" w:lineRule="auto"/>
        <w:ind w:left="-142"/>
        <w:rPr>
          <w:rFonts w:cstheme="minorHAnsi"/>
          <w:b w:val="0"/>
          <w:bCs/>
          <w:sz w:val="24"/>
          <w:szCs w:val="24"/>
        </w:rPr>
      </w:pPr>
      <w:r w:rsidRPr="004D051B">
        <w:rPr>
          <w:rFonts w:cstheme="minorHAnsi"/>
          <w:b w:val="0"/>
          <w:bCs/>
          <w:sz w:val="24"/>
          <w:szCs w:val="24"/>
        </w:rPr>
        <w:t>This role is to be appointed between scp29 – scp</w:t>
      </w:r>
      <w:r w:rsidR="00992D83">
        <w:rPr>
          <w:rFonts w:cstheme="minorHAnsi"/>
          <w:b w:val="0"/>
          <w:bCs/>
          <w:sz w:val="24"/>
          <w:szCs w:val="24"/>
        </w:rPr>
        <w:t>41</w:t>
      </w:r>
      <w:r w:rsidRPr="004D051B">
        <w:rPr>
          <w:rFonts w:cstheme="minorHAnsi"/>
          <w:b w:val="0"/>
          <w:bCs/>
          <w:sz w:val="24"/>
          <w:szCs w:val="24"/>
        </w:rPr>
        <w:t xml:space="preserve"> </w:t>
      </w:r>
      <w:r w:rsidR="00890758" w:rsidRPr="004D051B">
        <w:rPr>
          <w:rFonts w:cstheme="minorHAnsi"/>
          <w:b w:val="0"/>
          <w:bCs/>
          <w:sz w:val="24"/>
          <w:szCs w:val="24"/>
        </w:rPr>
        <w:t>dependent</w:t>
      </w:r>
      <w:r w:rsidRPr="004D051B">
        <w:rPr>
          <w:rFonts w:cstheme="minorHAnsi"/>
          <w:b w:val="0"/>
          <w:bCs/>
          <w:sz w:val="24"/>
          <w:szCs w:val="24"/>
        </w:rPr>
        <w:t xml:space="preserve"> on qualifications and experience. If appointed at scp37 the scale will rise to scp41. The pay award for 202</w:t>
      </w:r>
      <w:r w:rsidR="00992D83">
        <w:rPr>
          <w:rFonts w:cstheme="minorHAnsi"/>
          <w:b w:val="0"/>
          <w:bCs/>
          <w:sz w:val="24"/>
          <w:szCs w:val="24"/>
        </w:rPr>
        <w:t>3</w:t>
      </w:r>
      <w:r w:rsidRPr="004D051B">
        <w:rPr>
          <w:rFonts w:cstheme="minorHAnsi"/>
          <w:b w:val="0"/>
          <w:bCs/>
          <w:sz w:val="24"/>
          <w:szCs w:val="24"/>
        </w:rPr>
        <w:t>-2</w:t>
      </w:r>
      <w:r w:rsidR="00992D83">
        <w:rPr>
          <w:rFonts w:cstheme="minorHAnsi"/>
          <w:b w:val="0"/>
          <w:bCs/>
          <w:sz w:val="24"/>
          <w:szCs w:val="24"/>
        </w:rPr>
        <w:t>4</w:t>
      </w:r>
      <w:r w:rsidRPr="004D051B">
        <w:rPr>
          <w:rFonts w:cstheme="minorHAnsi"/>
          <w:b w:val="0"/>
          <w:bCs/>
          <w:sz w:val="24"/>
          <w:szCs w:val="24"/>
        </w:rPr>
        <w:t xml:space="preserve"> is currently being negotiated so the following scale points are subject to any agreed increase:</w:t>
      </w:r>
    </w:p>
    <w:p w14:paraId="04197136" w14:textId="77777777" w:rsidR="00312B3D" w:rsidRDefault="00312B3D" w:rsidP="00EA729C">
      <w:pPr>
        <w:spacing w:line="240" w:lineRule="auto"/>
        <w:ind w:left="-142"/>
        <w:rPr>
          <w:rFonts w:cstheme="minorHAnsi"/>
          <w:b w:val="0"/>
          <w:bCs/>
          <w:sz w:val="24"/>
          <w:szCs w:val="24"/>
        </w:rPr>
      </w:pPr>
    </w:p>
    <w:tbl>
      <w:tblPr>
        <w:tblStyle w:val="TableGrid"/>
        <w:tblW w:w="0" w:type="auto"/>
        <w:tblInd w:w="-142" w:type="dxa"/>
        <w:tblLook w:val="04A0" w:firstRow="1" w:lastRow="0" w:firstColumn="1" w:lastColumn="0" w:noHBand="0" w:noVBand="1"/>
      </w:tblPr>
      <w:tblGrid>
        <w:gridCol w:w="1697"/>
        <w:gridCol w:w="1559"/>
      </w:tblGrid>
      <w:tr w:rsidR="00B04D37" w14:paraId="7214AA94" w14:textId="77777777" w:rsidTr="00B04D37">
        <w:tc>
          <w:tcPr>
            <w:tcW w:w="1697" w:type="dxa"/>
          </w:tcPr>
          <w:p w14:paraId="6D213674" w14:textId="302E261E" w:rsidR="00F336D1" w:rsidRDefault="00F336D1" w:rsidP="00EA729C">
            <w:pPr>
              <w:rPr>
                <w:rFonts w:cstheme="minorHAnsi"/>
                <w:b w:val="0"/>
                <w:bCs/>
                <w:sz w:val="24"/>
                <w:szCs w:val="24"/>
              </w:rPr>
            </w:pPr>
            <w:r>
              <w:rPr>
                <w:rFonts w:cstheme="minorHAnsi"/>
                <w:b w:val="0"/>
                <w:bCs/>
                <w:sz w:val="24"/>
                <w:szCs w:val="24"/>
              </w:rPr>
              <w:t>Scp29</w:t>
            </w:r>
          </w:p>
        </w:tc>
        <w:tc>
          <w:tcPr>
            <w:tcW w:w="1559" w:type="dxa"/>
          </w:tcPr>
          <w:p w14:paraId="2E32E8AB" w14:textId="53A9D865" w:rsidR="00B04D37" w:rsidRDefault="00A66532" w:rsidP="002A6BDD">
            <w:pPr>
              <w:rPr>
                <w:rFonts w:cstheme="minorHAnsi"/>
                <w:b w:val="0"/>
                <w:bCs/>
                <w:sz w:val="24"/>
                <w:szCs w:val="24"/>
              </w:rPr>
            </w:pPr>
            <w:r>
              <w:rPr>
                <w:rFonts w:cstheme="minorHAnsi"/>
                <w:b w:val="0"/>
                <w:bCs/>
                <w:sz w:val="24"/>
                <w:szCs w:val="24"/>
              </w:rPr>
              <w:t>£</w:t>
            </w:r>
            <w:r w:rsidR="008A7F8E">
              <w:rPr>
                <w:rFonts w:cstheme="minorHAnsi"/>
                <w:b w:val="0"/>
                <w:bCs/>
                <w:sz w:val="24"/>
                <w:szCs w:val="24"/>
              </w:rPr>
              <w:t xml:space="preserve"> </w:t>
            </w:r>
            <w:r w:rsidR="002A6BDD">
              <w:rPr>
                <w:rFonts w:cstheme="minorHAnsi"/>
                <w:b w:val="0"/>
                <w:bCs/>
                <w:sz w:val="24"/>
                <w:szCs w:val="24"/>
              </w:rPr>
              <w:t>35,411 *</w:t>
            </w:r>
            <w:r w:rsidR="008A7F8E">
              <w:rPr>
                <w:rFonts w:cstheme="minorHAnsi"/>
                <w:b w:val="0"/>
                <w:bCs/>
                <w:sz w:val="24"/>
                <w:szCs w:val="24"/>
              </w:rPr>
              <w:t xml:space="preserve">            </w:t>
            </w:r>
          </w:p>
        </w:tc>
      </w:tr>
      <w:tr w:rsidR="00B04D37" w14:paraId="1B868035" w14:textId="77777777" w:rsidTr="00B04D37">
        <w:tc>
          <w:tcPr>
            <w:tcW w:w="1697" w:type="dxa"/>
          </w:tcPr>
          <w:p w14:paraId="3775351D" w14:textId="42A7DFA7" w:rsidR="00F336D1" w:rsidRDefault="00F336D1" w:rsidP="00EA729C">
            <w:pPr>
              <w:rPr>
                <w:rFonts w:cstheme="minorHAnsi"/>
                <w:b w:val="0"/>
                <w:bCs/>
                <w:sz w:val="24"/>
                <w:szCs w:val="24"/>
              </w:rPr>
            </w:pPr>
            <w:r>
              <w:rPr>
                <w:rFonts w:cstheme="minorHAnsi"/>
                <w:b w:val="0"/>
                <w:bCs/>
                <w:sz w:val="24"/>
                <w:szCs w:val="24"/>
              </w:rPr>
              <w:t>Scp30</w:t>
            </w:r>
          </w:p>
        </w:tc>
        <w:tc>
          <w:tcPr>
            <w:tcW w:w="1559" w:type="dxa"/>
          </w:tcPr>
          <w:p w14:paraId="268370AE" w14:textId="35DF8ADC" w:rsidR="00B04D37" w:rsidRDefault="00A66532" w:rsidP="00EA729C">
            <w:pPr>
              <w:rPr>
                <w:rFonts w:cstheme="minorHAnsi"/>
                <w:b w:val="0"/>
                <w:bCs/>
                <w:sz w:val="24"/>
                <w:szCs w:val="24"/>
              </w:rPr>
            </w:pPr>
            <w:r>
              <w:rPr>
                <w:rFonts w:cstheme="minorHAnsi"/>
                <w:b w:val="0"/>
                <w:bCs/>
                <w:sz w:val="24"/>
                <w:szCs w:val="24"/>
              </w:rPr>
              <w:t>£</w:t>
            </w:r>
            <w:r w:rsidR="002A6BDD">
              <w:rPr>
                <w:rFonts w:cstheme="minorHAnsi"/>
                <w:b w:val="0"/>
                <w:bCs/>
                <w:sz w:val="24"/>
                <w:szCs w:val="24"/>
              </w:rPr>
              <w:t xml:space="preserve"> 36,298</w:t>
            </w:r>
          </w:p>
        </w:tc>
      </w:tr>
      <w:tr w:rsidR="00B04D37" w14:paraId="39755E8F" w14:textId="77777777" w:rsidTr="00B04D37">
        <w:tc>
          <w:tcPr>
            <w:tcW w:w="1697" w:type="dxa"/>
          </w:tcPr>
          <w:p w14:paraId="6AA46ED0" w14:textId="3DE44047" w:rsidR="00B04D37" w:rsidRDefault="00F336D1" w:rsidP="00EA729C">
            <w:pPr>
              <w:rPr>
                <w:rFonts w:cstheme="minorHAnsi"/>
                <w:b w:val="0"/>
                <w:bCs/>
                <w:sz w:val="24"/>
                <w:szCs w:val="24"/>
              </w:rPr>
            </w:pPr>
            <w:r>
              <w:rPr>
                <w:rFonts w:cstheme="minorHAnsi"/>
                <w:b w:val="0"/>
                <w:bCs/>
                <w:sz w:val="24"/>
                <w:szCs w:val="24"/>
              </w:rPr>
              <w:t>Scp31</w:t>
            </w:r>
          </w:p>
        </w:tc>
        <w:tc>
          <w:tcPr>
            <w:tcW w:w="1559" w:type="dxa"/>
          </w:tcPr>
          <w:p w14:paraId="413C1819" w14:textId="2679FFA6" w:rsidR="00B04D37" w:rsidRDefault="00CD1D29" w:rsidP="00EA729C">
            <w:pPr>
              <w:rPr>
                <w:rFonts w:cstheme="minorHAnsi"/>
                <w:b w:val="0"/>
                <w:bCs/>
                <w:sz w:val="24"/>
                <w:szCs w:val="24"/>
              </w:rPr>
            </w:pPr>
            <w:r>
              <w:rPr>
                <w:rFonts w:cstheme="minorHAnsi"/>
                <w:b w:val="0"/>
                <w:bCs/>
                <w:sz w:val="24"/>
                <w:szCs w:val="24"/>
              </w:rPr>
              <w:t>£</w:t>
            </w:r>
            <w:r w:rsidR="002A6BDD">
              <w:rPr>
                <w:rFonts w:cstheme="minorHAnsi"/>
                <w:b w:val="0"/>
                <w:bCs/>
                <w:sz w:val="24"/>
                <w:szCs w:val="24"/>
              </w:rPr>
              <w:t xml:space="preserve"> 37,261</w:t>
            </w:r>
          </w:p>
        </w:tc>
      </w:tr>
      <w:tr w:rsidR="00B04D37" w14:paraId="40BB984C" w14:textId="77777777" w:rsidTr="00B04D37">
        <w:tc>
          <w:tcPr>
            <w:tcW w:w="1697" w:type="dxa"/>
          </w:tcPr>
          <w:p w14:paraId="5A88EDDB" w14:textId="186C5DBD" w:rsidR="00B04D37" w:rsidRDefault="00F336D1" w:rsidP="00EA729C">
            <w:pPr>
              <w:rPr>
                <w:rFonts w:cstheme="minorHAnsi"/>
                <w:b w:val="0"/>
                <w:bCs/>
                <w:sz w:val="24"/>
                <w:szCs w:val="24"/>
              </w:rPr>
            </w:pPr>
            <w:r>
              <w:rPr>
                <w:rFonts w:cstheme="minorHAnsi"/>
                <w:b w:val="0"/>
                <w:bCs/>
                <w:sz w:val="24"/>
                <w:szCs w:val="24"/>
              </w:rPr>
              <w:t>Scp32</w:t>
            </w:r>
          </w:p>
        </w:tc>
        <w:tc>
          <w:tcPr>
            <w:tcW w:w="1559" w:type="dxa"/>
          </w:tcPr>
          <w:p w14:paraId="5219BEDA" w14:textId="50A4FD8C" w:rsidR="002A6BDD" w:rsidRDefault="00CD1D29" w:rsidP="00EA729C">
            <w:pPr>
              <w:rPr>
                <w:rFonts w:cstheme="minorHAnsi"/>
                <w:b w:val="0"/>
                <w:bCs/>
                <w:sz w:val="24"/>
                <w:szCs w:val="24"/>
              </w:rPr>
            </w:pPr>
            <w:r>
              <w:rPr>
                <w:rFonts w:cstheme="minorHAnsi"/>
                <w:b w:val="0"/>
                <w:bCs/>
                <w:sz w:val="24"/>
                <w:szCs w:val="24"/>
              </w:rPr>
              <w:t>£</w:t>
            </w:r>
            <w:r w:rsidR="002A6BDD">
              <w:rPr>
                <w:rFonts w:cstheme="minorHAnsi"/>
                <w:b w:val="0"/>
                <w:bCs/>
                <w:sz w:val="24"/>
                <w:szCs w:val="24"/>
              </w:rPr>
              <w:t xml:space="preserve"> 38,296</w:t>
            </w:r>
          </w:p>
        </w:tc>
      </w:tr>
      <w:tr w:rsidR="00B04D37" w14:paraId="647326DE" w14:textId="77777777" w:rsidTr="00B04D37">
        <w:tc>
          <w:tcPr>
            <w:tcW w:w="1697" w:type="dxa"/>
          </w:tcPr>
          <w:p w14:paraId="06F0B6B8" w14:textId="23C5DEEB" w:rsidR="00B04D37" w:rsidRDefault="00F336D1" w:rsidP="00EA729C">
            <w:pPr>
              <w:rPr>
                <w:rFonts w:cstheme="minorHAnsi"/>
                <w:b w:val="0"/>
                <w:bCs/>
                <w:sz w:val="24"/>
                <w:szCs w:val="24"/>
              </w:rPr>
            </w:pPr>
            <w:r>
              <w:rPr>
                <w:rFonts w:cstheme="minorHAnsi"/>
                <w:b w:val="0"/>
                <w:bCs/>
                <w:sz w:val="24"/>
                <w:szCs w:val="24"/>
              </w:rPr>
              <w:t>Scp33</w:t>
            </w:r>
          </w:p>
        </w:tc>
        <w:tc>
          <w:tcPr>
            <w:tcW w:w="1559" w:type="dxa"/>
          </w:tcPr>
          <w:p w14:paraId="5B9E56C2" w14:textId="2418898A" w:rsidR="00B04D37" w:rsidRDefault="00CD1D29" w:rsidP="00EA729C">
            <w:pPr>
              <w:rPr>
                <w:rFonts w:cstheme="minorHAnsi"/>
                <w:b w:val="0"/>
                <w:bCs/>
                <w:sz w:val="24"/>
                <w:szCs w:val="24"/>
              </w:rPr>
            </w:pPr>
            <w:r>
              <w:rPr>
                <w:rFonts w:cstheme="minorHAnsi"/>
                <w:b w:val="0"/>
                <w:bCs/>
                <w:sz w:val="24"/>
                <w:szCs w:val="24"/>
              </w:rPr>
              <w:t>£</w:t>
            </w:r>
            <w:r w:rsidR="002A6BDD">
              <w:rPr>
                <w:rFonts w:cstheme="minorHAnsi"/>
                <w:b w:val="0"/>
                <w:bCs/>
                <w:sz w:val="24"/>
                <w:szCs w:val="24"/>
              </w:rPr>
              <w:t xml:space="preserve"> 39,493</w:t>
            </w:r>
          </w:p>
        </w:tc>
      </w:tr>
      <w:tr w:rsidR="00B04D37" w14:paraId="28E335E3" w14:textId="77777777" w:rsidTr="00B04D37">
        <w:tc>
          <w:tcPr>
            <w:tcW w:w="1697" w:type="dxa"/>
          </w:tcPr>
          <w:p w14:paraId="1DE0F464" w14:textId="6991F876" w:rsidR="00B04D37" w:rsidRDefault="00F336D1" w:rsidP="00EA729C">
            <w:pPr>
              <w:rPr>
                <w:rFonts w:cstheme="minorHAnsi"/>
                <w:b w:val="0"/>
                <w:bCs/>
                <w:sz w:val="24"/>
                <w:szCs w:val="24"/>
              </w:rPr>
            </w:pPr>
            <w:r>
              <w:rPr>
                <w:rFonts w:cstheme="minorHAnsi"/>
                <w:b w:val="0"/>
                <w:bCs/>
                <w:sz w:val="24"/>
                <w:szCs w:val="24"/>
              </w:rPr>
              <w:t>Scp34</w:t>
            </w:r>
          </w:p>
        </w:tc>
        <w:tc>
          <w:tcPr>
            <w:tcW w:w="1559" w:type="dxa"/>
          </w:tcPr>
          <w:p w14:paraId="5A0C6749" w14:textId="4988504A" w:rsidR="00B04D37" w:rsidRDefault="00CD1D29" w:rsidP="00EA729C">
            <w:pPr>
              <w:rPr>
                <w:rFonts w:cstheme="minorHAnsi"/>
                <w:b w:val="0"/>
                <w:bCs/>
                <w:sz w:val="24"/>
                <w:szCs w:val="24"/>
              </w:rPr>
            </w:pPr>
            <w:r>
              <w:rPr>
                <w:rFonts w:cstheme="minorHAnsi"/>
                <w:b w:val="0"/>
                <w:bCs/>
                <w:sz w:val="24"/>
                <w:szCs w:val="24"/>
              </w:rPr>
              <w:t>£</w:t>
            </w:r>
            <w:r w:rsidR="002A6BDD">
              <w:rPr>
                <w:rFonts w:cstheme="minorHAnsi"/>
                <w:b w:val="0"/>
                <w:bCs/>
                <w:sz w:val="24"/>
                <w:szCs w:val="24"/>
              </w:rPr>
              <w:t xml:space="preserve"> 40,478</w:t>
            </w:r>
          </w:p>
        </w:tc>
      </w:tr>
      <w:tr w:rsidR="00B04D37" w14:paraId="063757D2" w14:textId="77777777" w:rsidTr="00B04D37">
        <w:tc>
          <w:tcPr>
            <w:tcW w:w="1697" w:type="dxa"/>
          </w:tcPr>
          <w:p w14:paraId="2F96FB31" w14:textId="3172DFC4" w:rsidR="00B04D37" w:rsidRDefault="00F336D1" w:rsidP="00EA729C">
            <w:pPr>
              <w:rPr>
                <w:rFonts w:cstheme="minorHAnsi"/>
                <w:b w:val="0"/>
                <w:bCs/>
                <w:sz w:val="24"/>
                <w:szCs w:val="24"/>
              </w:rPr>
            </w:pPr>
            <w:r>
              <w:rPr>
                <w:rFonts w:cstheme="minorHAnsi"/>
                <w:b w:val="0"/>
                <w:bCs/>
                <w:sz w:val="24"/>
                <w:szCs w:val="24"/>
              </w:rPr>
              <w:t>Scp35</w:t>
            </w:r>
          </w:p>
        </w:tc>
        <w:tc>
          <w:tcPr>
            <w:tcW w:w="1559" w:type="dxa"/>
          </w:tcPr>
          <w:p w14:paraId="4E2F4358" w14:textId="24B2D42C" w:rsidR="00B04D37" w:rsidRDefault="00CD1D29" w:rsidP="00EA729C">
            <w:pPr>
              <w:rPr>
                <w:rFonts w:cstheme="minorHAnsi"/>
                <w:b w:val="0"/>
                <w:bCs/>
                <w:sz w:val="24"/>
                <w:szCs w:val="24"/>
              </w:rPr>
            </w:pPr>
            <w:r>
              <w:rPr>
                <w:rFonts w:cstheme="minorHAnsi"/>
                <w:b w:val="0"/>
                <w:bCs/>
                <w:sz w:val="24"/>
                <w:szCs w:val="24"/>
              </w:rPr>
              <w:t>£</w:t>
            </w:r>
            <w:r w:rsidR="002A6BDD">
              <w:rPr>
                <w:rFonts w:cstheme="minorHAnsi"/>
                <w:b w:val="0"/>
                <w:bCs/>
                <w:sz w:val="24"/>
                <w:szCs w:val="24"/>
              </w:rPr>
              <w:t xml:space="preserve"> 41,496</w:t>
            </w:r>
          </w:p>
        </w:tc>
      </w:tr>
      <w:tr w:rsidR="00B04D37" w14:paraId="2BBB3F50" w14:textId="77777777" w:rsidTr="00B04D37">
        <w:tc>
          <w:tcPr>
            <w:tcW w:w="1697" w:type="dxa"/>
          </w:tcPr>
          <w:p w14:paraId="1430C665" w14:textId="3F2E14FF" w:rsidR="00B04D37" w:rsidRDefault="00F336D1" w:rsidP="00EA729C">
            <w:pPr>
              <w:rPr>
                <w:rFonts w:cstheme="minorHAnsi"/>
                <w:b w:val="0"/>
                <w:bCs/>
                <w:sz w:val="24"/>
                <w:szCs w:val="24"/>
              </w:rPr>
            </w:pPr>
            <w:r>
              <w:rPr>
                <w:rFonts w:cstheme="minorHAnsi"/>
                <w:b w:val="0"/>
                <w:bCs/>
                <w:sz w:val="24"/>
                <w:szCs w:val="24"/>
              </w:rPr>
              <w:t>Scp36</w:t>
            </w:r>
          </w:p>
        </w:tc>
        <w:tc>
          <w:tcPr>
            <w:tcW w:w="1559" w:type="dxa"/>
          </w:tcPr>
          <w:p w14:paraId="2E37BF86" w14:textId="49737F32" w:rsidR="00B04D37" w:rsidRDefault="00CD1D29" w:rsidP="00EA729C">
            <w:pPr>
              <w:rPr>
                <w:rFonts w:cstheme="minorHAnsi"/>
                <w:b w:val="0"/>
                <w:bCs/>
                <w:sz w:val="24"/>
                <w:szCs w:val="24"/>
              </w:rPr>
            </w:pPr>
            <w:r>
              <w:rPr>
                <w:rFonts w:cstheme="minorHAnsi"/>
                <w:b w:val="0"/>
                <w:bCs/>
                <w:sz w:val="24"/>
                <w:szCs w:val="24"/>
              </w:rPr>
              <w:t>£</w:t>
            </w:r>
            <w:r w:rsidR="002A6BDD">
              <w:rPr>
                <w:rFonts w:cstheme="minorHAnsi"/>
                <w:b w:val="0"/>
                <w:bCs/>
                <w:sz w:val="24"/>
                <w:szCs w:val="24"/>
              </w:rPr>
              <w:t xml:space="preserve"> 42,503</w:t>
            </w:r>
          </w:p>
        </w:tc>
      </w:tr>
      <w:tr w:rsidR="00B04D37" w14:paraId="53B499ED" w14:textId="77777777" w:rsidTr="00B04D37">
        <w:tc>
          <w:tcPr>
            <w:tcW w:w="1697" w:type="dxa"/>
          </w:tcPr>
          <w:p w14:paraId="4978AC6A" w14:textId="1F3104A6" w:rsidR="00B04D37" w:rsidRDefault="00F336D1" w:rsidP="00EA729C">
            <w:pPr>
              <w:rPr>
                <w:rFonts w:cstheme="minorHAnsi"/>
                <w:b w:val="0"/>
                <w:bCs/>
                <w:sz w:val="24"/>
                <w:szCs w:val="24"/>
              </w:rPr>
            </w:pPr>
            <w:r>
              <w:rPr>
                <w:rFonts w:cstheme="minorHAnsi"/>
                <w:b w:val="0"/>
                <w:bCs/>
                <w:sz w:val="24"/>
                <w:szCs w:val="24"/>
              </w:rPr>
              <w:t>Scp37</w:t>
            </w:r>
          </w:p>
        </w:tc>
        <w:tc>
          <w:tcPr>
            <w:tcW w:w="1559" w:type="dxa"/>
          </w:tcPr>
          <w:p w14:paraId="357B3BDF" w14:textId="2A7F8F67" w:rsidR="002A6BDD" w:rsidRDefault="00CD1D29" w:rsidP="00EA729C">
            <w:pPr>
              <w:rPr>
                <w:rFonts w:cstheme="minorHAnsi"/>
                <w:b w:val="0"/>
                <w:bCs/>
                <w:sz w:val="24"/>
                <w:szCs w:val="24"/>
              </w:rPr>
            </w:pPr>
            <w:r>
              <w:rPr>
                <w:rFonts w:cstheme="minorHAnsi"/>
                <w:b w:val="0"/>
                <w:bCs/>
                <w:sz w:val="24"/>
                <w:szCs w:val="24"/>
              </w:rPr>
              <w:t>£</w:t>
            </w:r>
            <w:r w:rsidR="002A6BDD">
              <w:rPr>
                <w:rFonts w:cstheme="minorHAnsi"/>
                <w:b w:val="0"/>
                <w:bCs/>
                <w:sz w:val="24"/>
                <w:szCs w:val="24"/>
              </w:rPr>
              <w:t xml:space="preserve"> 43,516</w:t>
            </w:r>
          </w:p>
        </w:tc>
      </w:tr>
      <w:tr w:rsidR="00B04D37" w14:paraId="24C0A8B4" w14:textId="77777777" w:rsidTr="00B04D37">
        <w:tc>
          <w:tcPr>
            <w:tcW w:w="1697" w:type="dxa"/>
          </w:tcPr>
          <w:p w14:paraId="5281F09D" w14:textId="34B199BA" w:rsidR="00B04D37" w:rsidRDefault="00F336D1" w:rsidP="00EA729C">
            <w:pPr>
              <w:rPr>
                <w:rFonts w:cstheme="minorHAnsi"/>
                <w:b w:val="0"/>
                <w:bCs/>
                <w:sz w:val="24"/>
                <w:szCs w:val="24"/>
              </w:rPr>
            </w:pPr>
            <w:r>
              <w:rPr>
                <w:rFonts w:cstheme="minorHAnsi"/>
                <w:b w:val="0"/>
                <w:bCs/>
                <w:sz w:val="24"/>
                <w:szCs w:val="24"/>
              </w:rPr>
              <w:t>Scp38</w:t>
            </w:r>
          </w:p>
        </w:tc>
        <w:tc>
          <w:tcPr>
            <w:tcW w:w="1559" w:type="dxa"/>
          </w:tcPr>
          <w:p w14:paraId="5DF896DE" w14:textId="4237C2B7" w:rsidR="00B04D37" w:rsidRDefault="00CD1D29" w:rsidP="00EA729C">
            <w:pPr>
              <w:rPr>
                <w:rFonts w:cstheme="minorHAnsi"/>
                <w:b w:val="0"/>
                <w:bCs/>
                <w:sz w:val="24"/>
                <w:szCs w:val="24"/>
              </w:rPr>
            </w:pPr>
            <w:r>
              <w:rPr>
                <w:rFonts w:cstheme="minorHAnsi"/>
                <w:b w:val="0"/>
                <w:bCs/>
                <w:sz w:val="24"/>
                <w:szCs w:val="24"/>
              </w:rPr>
              <w:t>£</w:t>
            </w:r>
            <w:r w:rsidR="002A6BDD">
              <w:rPr>
                <w:rFonts w:cstheme="minorHAnsi"/>
                <w:b w:val="0"/>
                <w:bCs/>
                <w:sz w:val="24"/>
                <w:szCs w:val="24"/>
              </w:rPr>
              <w:t xml:space="preserve"> 44,539</w:t>
            </w:r>
          </w:p>
        </w:tc>
      </w:tr>
      <w:tr w:rsidR="00B04D37" w14:paraId="78D00317" w14:textId="77777777" w:rsidTr="00B04D37">
        <w:tc>
          <w:tcPr>
            <w:tcW w:w="1697" w:type="dxa"/>
          </w:tcPr>
          <w:p w14:paraId="0E14C401" w14:textId="26B2FB9D" w:rsidR="00B04D37" w:rsidRDefault="00F336D1" w:rsidP="00EA729C">
            <w:pPr>
              <w:rPr>
                <w:rFonts w:cstheme="minorHAnsi"/>
                <w:b w:val="0"/>
                <w:bCs/>
                <w:sz w:val="24"/>
                <w:szCs w:val="24"/>
              </w:rPr>
            </w:pPr>
            <w:r>
              <w:rPr>
                <w:rFonts w:cstheme="minorHAnsi"/>
                <w:b w:val="0"/>
                <w:bCs/>
                <w:sz w:val="24"/>
                <w:szCs w:val="24"/>
              </w:rPr>
              <w:t>Scp39</w:t>
            </w:r>
          </w:p>
        </w:tc>
        <w:tc>
          <w:tcPr>
            <w:tcW w:w="1559" w:type="dxa"/>
          </w:tcPr>
          <w:p w14:paraId="4DB02032" w14:textId="111B73B3" w:rsidR="00B04D37" w:rsidRDefault="00CD1D29" w:rsidP="00EA729C">
            <w:pPr>
              <w:rPr>
                <w:rFonts w:cstheme="minorHAnsi"/>
                <w:b w:val="0"/>
                <w:bCs/>
                <w:sz w:val="24"/>
                <w:szCs w:val="24"/>
              </w:rPr>
            </w:pPr>
            <w:r>
              <w:rPr>
                <w:rFonts w:cstheme="minorHAnsi"/>
                <w:b w:val="0"/>
                <w:bCs/>
                <w:sz w:val="24"/>
                <w:szCs w:val="24"/>
              </w:rPr>
              <w:t>£</w:t>
            </w:r>
            <w:r w:rsidR="002A6BDD">
              <w:rPr>
                <w:rFonts w:cstheme="minorHAnsi"/>
                <w:b w:val="0"/>
                <w:bCs/>
                <w:sz w:val="24"/>
                <w:szCs w:val="24"/>
              </w:rPr>
              <w:t xml:space="preserve"> 45,495</w:t>
            </w:r>
          </w:p>
        </w:tc>
      </w:tr>
      <w:tr w:rsidR="00B04D37" w14:paraId="08F4F960" w14:textId="77777777" w:rsidTr="00B04D37">
        <w:tc>
          <w:tcPr>
            <w:tcW w:w="1697" w:type="dxa"/>
          </w:tcPr>
          <w:p w14:paraId="5F137CE5" w14:textId="27112658" w:rsidR="00B04D37" w:rsidRDefault="00F336D1" w:rsidP="00EA729C">
            <w:pPr>
              <w:rPr>
                <w:rFonts w:cstheme="minorHAnsi"/>
                <w:b w:val="0"/>
                <w:bCs/>
                <w:sz w:val="24"/>
                <w:szCs w:val="24"/>
              </w:rPr>
            </w:pPr>
            <w:r>
              <w:rPr>
                <w:rFonts w:cstheme="minorHAnsi"/>
                <w:b w:val="0"/>
                <w:bCs/>
                <w:sz w:val="24"/>
                <w:szCs w:val="24"/>
              </w:rPr>
              <w:t>Scp40</w:t>
            </w:r>
          </w:p>
        </w:tc>
        <w:tc>
          <w:tcPr>
            <w:tcW w:w="1559" w:type="dxa"/>
          </w:tcPr>
          <w:p w14:paraId="09AB3AA1" w14:textId="3DDB5403" w:rsidR="00B04D37" w:rsidRDefault="00CD1D29" w:rsidP="00EA729C">
            <w:pPr>
              <w:rPr>
                <w:rFonts w:cstheme="minorHAnsi"/>
                <w:b w:val="0"/>
                <w:bCs/>
                <w:sz w:val="24"/>
                <w:szCs w:val="24"/>
              </w:rPr>
            </w:pPr>
            <w:r>
              <w:rPr>
                <w:rFonts w:cstheme="minorHAnsi"/>
                <w:b w:val="0"/>
                <w:bCs/>
                <w:sz w:val="24"/>
                <w:szCs w:val="24"/>
              </w:rPr>
              <w:t>£</w:t>
            </w:r>
            <w:r w:rsidR="002A6BDD">
              <w:rPr>
                <w:rFonts w:cstheme="minorHAnsi"/>
                <w:b w:val="0"/>
                <w:bCs/>
                <w:sz w:val="24"/>
                <w:szCs w:val="24"/>
              </w:rPr>
              <w:t xml:space="preserve"> 46,549</w:t>
            </w:r>
          </w:p>
        </w:tc>
      </w:tr>
      <w:tr w:rsidR="00B04D37" w14:paraId="4516B7F2" w14:textId="77777777" w:rsidTr="00B04D37">
        <w:tc>
          <w:tcPr>
            <w:tcW w:w="1697" w:type="dxa"/>
          </w:tcPr>
          <w:p w14:paraId="006B3CFD" w14:textId="7DBE916C" w:rsidR="00B04D37" w:rsidRDefault="00F336D1" w:rsidP="00EA729C">
            <w:pPr>
              <w:rPr>
                <w:rFonts w:cstheme="minorHAnsi"/>
                <w:b w:val="0"/>
                <w:bCs/>
                <w:sz w:val="24"/>
                <w:szCs w:val="24"/>
              </w:rPr>
            </w:pPr>
            <w:r>
              <w:rPr>
                <w:rFonts w:cstheme="minorHAnsi"/>
                <w:b w:val="0"/>
                <w:bCs/>
                <w:sz w:val="24"/>
                <w:szCs w:val="24"/>
              </w:rPr>
              <w:t>Scp41</w:t>
            </w:r>
          </w:p>
        </w:tc>
        <w:tc>
          <w:tcPr>
            <w:tcW w:w="1559" w:type="dxa"/>
          </w:tcPr>
          <w:p w14:paraId="2D0F7560" w14:textId="57DF2C94" w:rsidR="00B04D37" w:rsidRDefault="00CD1D29" w:rsidP="00EA729C">
            <w:pPr>
              <w:rPr>
                <w:rFonts w:cstheme="minorHAnsi"/>
                <w:b w:val="0"/>
                <w:bCs/>
                <w:sz w:val="24"/>
                <w:szCs w:val="24"/>
              </w:rPr>
            </w:pPr>
            <w:r>
              <w:rPr>
                <w:rFonts w:cstheme="minorHAnsi"/>
                <w:b w:val="0"/>
                <w:bCs/>
                <w:sz w:val="24"/>
                <w:szCs w:val="24"/>
              </w:rPr>
              <w:t>£</w:t>
            </w:r>
            <w:r w:rsidR="002A6BDD">
              <w:rPr>
                <w:rFonts w:cstheme="minorHAnsi"/>
                <w:b w:val="0"/>
                <w:bCs/>
                <w:sz w:val="24"/>
                <w:szCs w:val="24"/>
              </w:rPr>
              <w:t xml:space="preserve"> 47,573</w:t>
            </w:r>
          </w:p>
        </w:tc>
      </w:tr>
    </w:tbl>
    <w:p w14:paraId="56100EEF" w14:textId="77777777" w:rsidR="00312B3D" w:rsidRPr="008A7F8E" w:rsidRDefault="00312B3D" w:rsidP="00EA729C">
      <w:pPr>
        <w:spacing w:line="240" w:lineRule="auto"/>
        <w:ind w:left="-142"/>
        <w:rPr>
          <w:rFonts w:ascii="Calibri" w:hAnsi="Calibri" w:cs="Calibri"/>
          <w:b w:val="0"/>
          <w:bCs/>
          <w:sz w:val="24"/>
          <w:szCs w:val="24"/>
        </w:rPr>
      </w:pPr>
    </w:p>
    <w:p w14:paraId="70B569A5" w14:textId="1BEDDA25" w:rsidR="008A7F8E" w:rsidRDefault="008A7F8E" w:rsidP="00EA729C">
      <w:pPr>
        <w:spacing w:line="240" w:lineRule="auto"/>
        <w:ind w:left="-142"/>
        <w:rPr>
          <w:rFonts w:ascii="Calibri" w:hAnsi="Calibri" w:cs="Calibri"/>
          <w:b w:val="0"/>
          <w:bCs/>
          <w:sz w:val="24"/>
          <w:szCs w:val="24"/>
        </w:rPr>
      </w:pPr>
      <w:r w:rsidRPr="008A7F8E">
        <w:rPr>
          <w:rFonts w:ascii="Calibri" w:hAnsi="Calibri" w:cs="Calibri"/>
          <w:b w:val="0"/>
          <w:bCs/>
          <w:sz w:val="24"/>
          <w:szCs w:val="24"/>
        </w:rPr>
        <w:t>* Full-time equivalent salary – this will be paid pro-rata to 2</w:t>
      </w:r>
      <w:r w:rsidR="00992D83">
        <w:rPr>
          <w:rFonts w:ascii="Calibri" w:hAnsi="Calibri" w:cs="Calibri"/>
          <w:b w:val="0"/>
          <w:bCs/>
          <w:sz w:val="24"/>
          <w:szCs w:val="24"/>
        </w:rPr>
        <w:t>5</w:t>
      </w:r>
      <w:r w:rsidRPr="008A7F8E">
        <w:rPr>
          <w:rFonts w:ascii="Calibri" w:hAnsi="Calibri" w:cs="Calibri"/>
          <w:b w:val="0"/>
          <w:bCs/>
          <w:sz w:val="24"/>
          <w:szCs w:val="24"/>
        </w:rPr>
        <w:t xml:space="preserve"> hours per week. </w:t>
      </w:r>
    </w:p>
    <w:p w14:paraId="389C57F5" w14:textId="77777777" w:rsidR="00161E00" w:rsidRDefault="00161E00" w:rsidP="00EA729C">
      <w:pPr>
        <w:spacing w:line="240" w:lineRule="auto"/>
        <w:ind w:left="-142"/>
        <w:rPr>
          <w:rFonts w:ascii="Calibri" w:hAnsi="Calibri" w:cs="Calibri"/>
          <w:b w:val="0"/>
          <w:bCs/>
          <w:sz w:val="24"/>
          <w:szCs w:val="24"/>
        </w:rPr>
      </w:pPr>
    </w:p>
    <w:p w14:paraId="72F4C620" w14:textId="77777777" w:rsidR="00161E00" w:rsidRDefault="008A7F8E" w:rsidP="00EA729C">
      <w:pPr>
        <w:spacing w:line="240" w:lineRule="auto"/>
        <w:ind w:left="-142"/>
        <w:rPr>
          <w:rFonts w:ascii="Calibri" w:hAnsi="Calibri" w:cs="Calibri"/>
          <w:b w:val="0"/>
          <w:bCs/>
          <w:sz w:val="24"/>
          <w:szCs w:val="24"/>
        </w:rPr>
      </w:pPr>
      <w:r w:rsidRPr="004834C6">
        <w:rPr>
          <w:rFonts w:ascii="Calibri" w:hAnsi="Calibri" w:cs="Calibri"/>
          <w:sz w:val="24"/>
          <w:szCs w:val="24"/>
        </w:rPr>
        <w:t>Pension</w:t>
      </w:r>
      <w:r w:rsidRPr="008A7F8E">
        <w:rPr>
          <w:rFonts w:ascii="Calibri" w:hAnsi="Calibri" w:cs="Calibri"/>
          <w:b w:val="0"/>
          <w:bCs/>
          <w:sz w:val="24"/>
          <w:szCs w:val="24"/>
        </w:rPr>
        <w:t xml:space="preserve"> - All employees have access to the Local Government Pension Scheme through Nottinghamshire County Council. See https://www.nottspf.org.uk/members/ for more information. </w:t>
      </w:r>
    </w:p>
    <w:p w14:paraId="42C77DF1" w14:textId="77777777" w:rsidR="00161E00" w:rsidRDefault="00161E00" w:rsidP="00EA729C">
      <w:pPr>
        <w:spacing w:line="240" w:lineRule="auto"/>
        <w:ind w:left="-142"/>
        <w:rPr>
          <w:rFonts w:ascii="Calibri" w:hAnsi="Calibri" w:cs="Calibri"/>
          <w:b w:val="0"/>
          <w:bCs/>
          <w:sz w:val="24"/>
          <w:szCs w:val="24"/>
        </w:rPr>
      </w:pPr>
    </w:p>
    <w:p w14:paraId="210AFDD0" w14:textId="77777777" w:rsidR="00161E00" w:rsidRDefault="008A7F8E" w:rsidP="00EA729C">
      <w:pPr>
        <w:spacing w:line="240" w:lineRule="auto"/>
        <w:ind w:left="-142"/>
        <w:rPr>
          <w:rFonts w:ascii="Calibri" w:hAnsi="Calibri" w:cs="Calibri"/>
          <w:b w:val="0"/>
          <w:bCs/>
          <w:sz w:val="24"/>
          <w:szCs w:val="24"/>
        </w:rPr>
      </w:pPr>
      <w:r w:rsidRPr="004834C6">
        <w:rPr>
          <w:rFonts w:ascii="Calibri" w:hAnsi="Calibri" w:cs="Calibri"/>
          <w:sz w:val="24"/>
          <w:szCs w:val="24"/>
        </w:rPr>
        <w:t>Expenses</w:t>
      </w:r>
      <w:r w:rsidRPr="008A7F8E">
        <w:rPr>
          <w:rFonts w:ascii="Calibri" w:hAnsi="Calibri" w:cs="Calibri"/>
          <w:b w:val="0"/>
          <w:bCs/>
          <w:sz w:val="24"/>
          <w:szCs w:val="24"/>
        </w:rPr>
        <w:t xml:space="preserve"> - A scheme is in place to reimburse all business related travel expenses (not to and from work) </w:t>
      </w:r>
    </w:p>
    <w:p w14:paraId="51EBD1FD" w14:textId="77777777" w:rsidR="00161E00" w:rsidRDefault="00161E00" w:rsidP="00EA729C">
      <w:pPr>
        <w:spacing w:line="240" w:lineRule="auto"/>
        <w:ind w:left="-142"/>
        <w:rPr>
          <w:rFonts w:ascii="Calibri" w:hAnsi="Calibri" w:cs="Calibri"/>
          <w:b w:val="0"/>
          <w:bCs/>
          <w:sz w:val="24"/>
          <w:szCs w:val="24"/>
        </w:rPr>
      </w:pPr>
    </w:p>
    <w:p w14:paraId="61E9316F" w14:textId="0B567CA2" w:rsidR="00161E00" w:rsidRDefault="008A7F8E" w:rsidP="00EA729C">
      <w:pPr>
        <w:spacing w:line="240" w:lineRule="auto"/>
        <w:ind w:left="-142"/>
        <w:rPr>
          <w:rFonts w:ascii="Calibri" w:hAnsi="Calibri" w:cs="Calibri"/>
          <w:b w:val="0"/>
          <w:bCs/>
          <w:sz w:val="24"/>
          <w:szCs w:val="24"/>
        </w:rPr>
      </w:pPr>
      <w:r w:rsidRPr="004834C6">
        <w:rPr>
          <w:rFonts w:ascii="Calibri" w:hAnsi="Calibri" w:cs="Calibri"/>
          <w:sz w:val="24"/>
          <w:szCs w:val="24"/>
        </w:rPr>
        <w:t>Overtime and additional hours payments</w:t>
      </w:r>
      <w:r w:rsidRPr="008A7F8E">
        <w:rPr>
          <w:rFonts w:ascii="Calibri" w:hAnsi="Calibri" w:cs="Calibri"/>
          <w:b w:val="0"/>
          <w:bCs/>
          <w:sz w:val="24"/>
          <w:szCs w:val="24"/>
        </w:rPr>
        <w:t xml:space="preserve"> – paid at the appropriate rate for overtime</w:t>
      </w:r>
      <w:r w:rsidR="00992D83">
        <w:rPr>
          <w:rFonts w:ascii="Calibri" w:hAnsi="Calibri" w:cs="Calibri"/>
          <w:b w:val="0"/>
          <w:bCs/>
          <w:sz w:val="24"/>
          <w:szCs w:val="24"/>
        </w:rPr>
        <w:t xml:space="preserve"> subject to approval by the HR &amp; Policy Review Committee. Additional hours will also be </w:t>
      </w:r>
      <w:r w:rsidR="00890758">
        <w:rPr>
          <w:rFonts w:ascii="Calibri" w:hAnsi="Calibri" w:cs="Calibri"/>
          <w:b w:val="0"/>
          <w:bCs/>
          <w:sz w:val="24"/>
          <w:szCs w:val="24"/>
        </w:rPr>
        <w:t>paid for</w:t>
      </w:r>
      <w:r w:rsidRPr="008A7F8E">
        <w:rPr>
          <w:rFonts w:ascii="Calibri" w:hAnsi="Calibri" w:cs="Calibri"/>
          <w:b w:val="0"/>
          <w:bCs/>
          <w:sz w:val="24"/>
          <w:szCs w:val="24"/>
        </w:rPr>
        <w:t xml:space="preserve"> working at events like the Remembrance Sunday Service</w:t>
      </w:r>
      <w:r w:rsidR="00161E00">
        <w:rPr>
          <w:rFonts w:ascii="Calibri" w:hAnsi="Calibri" w:cs="Calibri"/>
          <w:b w:val="0"/>
          <w:bCs/>
          <w:sz w:val="24"/>
          <w:szCs w:val="24"/>
        </w:rPr>
        <w:t>.</w:t>
      </w:r>
      <w:r w:rsidRPr="008A7F8E">
        <w:rPr>
          <w:rFonts w:ascii="Calibri" w:hAnsi="Calibri" w:cs="Calibri"/>
          <w:b w:val="0"/>
          <w:bCs/>
          <w:sz w:val="24"/>
          <w:szCs w:val="24"/>
        </w:rPr>
        <w:t xml:space="preserve"> </w:t>
      </w:r>
    </w:p>
    <w:p w14:paraId="71A2F1D1" w14:textId="77777777" w:rsidR="00161E00" w:rsidRDefault="00161E00" w:rsidP="00EA729C">
      <w:pPr>
        <w:spacing w:line="240" w:lineRule="auto"/>
        <w:ind w:left="-142"/>
        <w:rPr>
          <w:rFonts w:ascii="Calibri" w:hAnsi="Calibri" w:cs="Calibri"/>
          <w:b w:val="0"/>
          <w:bCs/>
          <w:sz w:val="24"/>
          <w:szCs w:val="24"/>
        </w:rPr>
      </w:pPr>
    </w:p>
    <w:p w14:paraId="51E5E687" w14:textId="77777777" w:rsidR="005928B2" w:rsidRDefault="008A7F8E" w:rsidP="00EA729C">
      <w:pPr>
        <w:spacing w:line="240" w:lineRule="auto"/>
        <w:ind w:left="-142"/>
        <w:rPr>
          <w:rFonts w:ascii="Calibri" w:hAnsi="Calibri" w:cs="Calibri"/>
          <w:b w:val="0"/>
          <w:bCs/>
          <w:sz w:val="24"/>
          <w:szCs w:val="24"/>
        </w:rPr>
      </w:pPr>
      <w:r w:rsidRPr="004834C6">
        <w:rPr>
          <w:rFonts w:ascii="Calibri" w:hAnsi="Calibri" w:cs="Calibri"/>
          <w:sz w:val="24"/>
          <w:szCs w:val="24"/>
        </w:rPr>
        <w:t>Car parking</w:t>
      </w:r>
      <w:r w:rsidRPr="008A7F8E">
        <w:rPr>
          <w:rFonts w:ascii="Calibri" w:hAnsi="Calibri" w:cs="Calibri"/>
          <w:b w:val="0"/>
          <w:bCs/>
          <w:sz w:val="24"/>
          <w:szCs w:val="24"/>
        </w:rPr>
        <w:t xml:space="preserve"> – the Council offers free car parking for staff members at the Carnegie Civic and Community Centre. </w:t>
      </w:r>
    </w:p>
    <w:p w14:paraId="01DF2540" w14:textId="77777777" w:rsidR="005928B2" w:rsidRDefault="005928B2" w:rsidP="00EA729C">
      <w:pPr>
        <w:spacing w:line="240" w:lineRule="auto"/>
        <w:ind w:left="-142"/>
        <w:rPr>
          <w:rFonts w:ascii="Calibri" w:hAnsi="Calibri" w:cs="Calibri"/>
          <w:b w:val="0"/>
          <w:bCs/>
          <w:sz w:val="24"/>
          <w:szCs w:val="24"/>
        </w:rPr>
      </w:pPr>
    </w:p>
    <w:p w14:paraId="1415D0FD" w14:textId="77777777" w:rsidR="005928B2" w:rsidRDefault="008A7F8E" w:rsidP="00EA729C">
      <w:pPr>
        <w:spacing w:line="240" w:lineRule="auto"/>
        <w:ind w:left="-142"/>
        <w:rPr>
          <w:rFonts w:ascii="Calibri" w:hAnsi="Calibri" w:cs="Calibri"/>
          <w:b w:val="0"/>
          <w:bCs/>
          <w:sz w:val="24"/>
          <w:szCs w:val="24"/>
        </w:rPr>
      </w:pPr>
      <w:r w:rsidRPr="004834C6">
        <w:rPr>
          <w:rFonts w:ascii="Calibri" w:hAnsi="Calibri" w:cs="Calibri"/>
          <w:sz w:val="24"/>
          <w:szCs w:val="24"/>
        </w:rPr>
        <w:t>Professional Memberships</w:t>
      </w:r>
      <w:r w:rsidRPr="008A7F8E">
        <w:rPr>
          <w:rFonts w:ascii="Calibri" w:hAnsi="Calibri" w:cs="Calibri"/>
          <w:b w:val="0"/>
          <w:bCs/>
          <w:sz w:val="24"/>
          <w:szCs w:val="24"/>
        </w:rPr>
        <w:t xml:space="preserve"> – the Town Clerk postholder is provided with a paid membership of the Society of Local Council Clerks (SLCC). </w:t>
      </w:r>
    </w:p>
    <w:p w14:paraId="7D0448FC" w14:textId="77777777" w:rsidR="0076716E" w:rsidRDefault="0076716E" w:rsidP="00EA729C">
      <w:pPr>
        <w:spacing w:line="240" w:lineRule="auto"/>
        <w:ind w:left="-142"/>
        <w:rPr>
          <w:rFonts w:ascii="Calibri" w:hAnsi="Calibri" w:cs="Calibri"/>
          <w:b w:val="0"/>
          <w:bCs/>
          <w:sz w:val="24"/>
          <w:szCs w:val="24"/>
        </w:rPr>
      </w:pPr>
    </w:p>
    <w:p w14:paraId="165A1ECB" w14:textId="77777777" w:rsidR="00DA1A4B" w:rsidRDefault="008A7F8E" w:rsidP="00EA729C">
      <w:pPr>
        <w:spacing w:line="240" w:lineRule="auto"/>
        <w:ind w:left="-142"/>
        <w:rPr>
          <w:rFonts w:ascii="Calibri" w:hAnsi="Calibri" w:cs="Calibri"/>
          <w:b w:val="0"/>
          <w:bCs/>
          <w:sz w:val="24"/>
          <w:szCs w:val="24"/>
        </w:rPr>
      </w:pPr>
      <w:r w:rsidRPr="004834C6">
        <w:rPr>
          <w:rFonts w:ascii="Calibri" w:hAnsi="Calibri" w:cs="Calibri"/>
          <w:sz w:val="24"/>
          <w:szCs w:val="24"/>
        </w:rPr>
        <w:t>Training and Development</w:t>
      </w:r>
      <w:r w:rsidRPr="008A7F8E">
        <w:rPr>
          <w:rFonts w:ascii="Calibri" w:hAnsi="Calibri" w:cs="Calibri"/>
          <w:b w:val="0"/>
          <w:bCs/>
          <w:sz w:val="24"/>
          <w:szCs w:val="24"/>
        </w:rPr>
        <w:t xml:space="preserve"> – All staff are offered and encouraged to undertake opportunities for relevant </w:t>
      </w:r>
    </w:p>
    <w:p w14:paraId="75D07E14" w14:textId="60837186" w:rsidR="00EA729C" w:rsidRDefault="008A7F8E" w:rsidP="00EA729C">
      <w:pPr>
        <w:spacing w:line="240" w:lineRule="auto"/>
        <w:ind w:left="-142"/>
        <w:rPr>
          <w:rFonts w:ascii="Calibri" w:hAnsi="Calibri" w:cs="Calibri"/>
          <w:b w:val="0"/>
          <w:bCs/>
          <w:sz w:val="24"/>
          <w:szCs w:val="24"/>
        </w:rPr>
      </w:pPr>
      <w:r w:rsidRPr="008A7F8E">
        <w:rPr>
          <w:rFonts w:ascii="Calibri" w:hAnsi="Calibri" w:cs="Calibri"/>
          <w:b w:val="0"/>
          <w:bCs/>
          <w:sz w:val="24"/>
          <w:szCs w:val="24"/>
        </w:rPr>
        <w:t>training and career development.</w:t>
      </w:r>
    </w:p>
    <w:p w14:paraId="6B8E8EB0" w14:textId="77777777" w:rsidR="00DA1A4B" w:rsidRDefault="00DA1A4B" w:rsidP="00EA729C">
      <w:pPr>
        <w:spacing w:line="240" w:lineRule="auto"/>
        <w:ind w:left="-142"/>
        <w:rPr>
          <w:rFonts w:ascii="Calibri" w:hAnsi="Calibri" w:cs="Calibri"/>
          <w:b w:val="0"/>
          <w:bCs/>
          <w:sz w:val="24"/>
          <w:szCs w:val="24"/>
        </w:rPr>
      </w:pPr>
    </w:p>
    <w:p w14:paraId="723BADA7" w14:textId="77777777" w:rsidR="00DA1A4B" w:rsidRPr="008A7F8E" w:rsidRDefault="00DA1A4B" w:rsidP="00EA729C">
      <w:pPr>
        <w:spacing w:line="240" w:lineRule="auto"/>
        <w:ind w:left="-142"/>
        <w:rPr>
          <w:rFonts w:ascii="Calibri" w:hAnsi="Calibri" w:cs="Calibri"/>
          <w:b w:val="0"/>
          <w:bCs/>
          <w:sz w:val="24"/>
          <w:szCs w:val="24"/>
        </w:rPr>
      </w:pPr>
    </w:p>
    <w:p w14:paraId="3D36F8B9" w14:textId="1849A977" w:rsidR="00EA729C" w:rsidRDefault="00FC3424" w:rsidP="00EA729C">
      <w:pPr>
        <w:spacing w:line="240" w:lineRule="auto"/>
        <w:ind w:left="-142"/>
        <w:rPr>
          <w:rFonts w:cstheme="minorHAnsi"/>
          <w:b w:val="0"/>
          <w:bCs/>
          <w:sz w:val="24"/>
          <w:szCs w:val="24"/>
        </w:rPr>
      </w:pPr>
      <w:r>
        <w:rPr>
          <w:noProof/>
        </w:rPr>
        <mc:AlternateContent>
          <mc:Choice Requires="wps">
            <w:drawing>
              <wp:anchor distT="0" distB="0" distL="114300" distR="114300" simplePos="0" relativeHeight="251664384" behindDoc="0" locked="0" layoutInCell="1" allowOverlap="1" wp14:anchorId="474F113E" wp14:editId="15D06746">
                <wp:simplePos x="0" y="0"/>
                <wp:positionH relativeFrom="column">
                  <wp:posOffset>-99060</wp:posOffset>
                </wp:positionH>
                <wp:positionV relativeFrom="paragraph">
                  <wp:posOffset>-221615</wp:posOffset>
                </wp:positionV>
                <wp:extent cx="6766560" cy="464185"/>
                <wp:effectExtent l="0" t="0" r="15240" b="12065"/>
                <wp:wrapNone/>
                <wp:docPr id="1894069395" name="Rectangle 2"/>
                <wp:cNvGraphicFramePr/>
                <a:graphic xmlns:a="http://schemas.openxmlformats.org/drawingml/2006/main">
                  <a:graphicData uri="http://schemas.microsoft.com/office/word/2010/wordprocessingShape">
                    <wps:wsp>
                      <wps:cNvSpPr/>
                      <wps:spPr>
                        <a:xfrm>
                          <a:off x="0" y="0"/>
                          <a:ext cx="6766560" cy="464185"/>
                        </a:xfrm>
                        <a:prstGeom prst="rect">
                          <a:avLst/>
                        </a:prstGeom>
                        <a:solidFill>
                          <a:srgbClr val="49272C">
                            <a:tint val="100000"/>
                            <a:shade val="100000"/>
                            <a:satMod val="100000"/>
                          </a:srgbClr>
                        </a:solidFill>
                        <a:ln w="25400">
                          <a:solidFill>
                            <a:srgbClr val="49272C">
                              <a:shade val="50000"/>
                            </a:srgbClr>
                          </a:solidFill>
                          <a:prstDash val="solid"/>
                        </a:ln>
                        <a:effectLst/>
                      </wps:spPr>
                      <wps:txbx>
                        <w:txbxContent>
                          <w:p w14:paraId="1BC67465" w14:textId="77777777" w:rsidR="00FC3424" w:rsidRPr="002D1B7E" w:rsidRDefault="00FC3424" w:rsidP="00FC3424">
                            <w:pPr>
                              <w:jc w:val="center"/>
                              <w:rPr>
                                <w:color w:val="FFFFFF" w:themeColor="background1"/>
                                <w:sz w:val="40"/>
                                <w:szCs w:val="40"/>
                                <w:lang w:val="en-GB"/>
                              </w:rPr>
                            </w:pPr>
                            <w:r>
                              <w:rPr>
                                <w:color w:val="FFFFFF" w:themeColor="background1"/>
                                <w:sz w:val="40"/>
                                <w:szCs w:val="40"/>
                                <w:lang w:val="en-GB"/>
                              </w:rPr>
                              <w:t>Working for Stapleford Town 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F113E" id="_x0000_s1039" style="position:absolute;left:0;text-align:left;margin-left:-7.8pt;margin-top:-17.45pt;width:532.8pt;height:3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" fillcolor="#49272c" strokecolor="#331a1d" strokeweight="2pt">
                <v:textbox>
                  <w:txbxContent>
                    <w:p w14:paraId="1BC67465" w14:textId="77777777" w:rsidR="00FC3424" w:rsidRPr="002D1B7E" w:rsidRDefault="00FC3424" w:rsidP="00FC3424">
                      <w:pPr>
                        <w:jc w:val="center"/>
                        <w:rPr>
                          <w:color w:val="FFFFFF" w:themeColor="background1"/>
                          <w:sz w:val="40"/>
                          <w:szCs w:val="40"/>
                          <w:lang w:val="en-GB"/>
                        </w:rPr>
                      </w:pPr>
                      <w:r>
                        <w:rPr>
                          <w:color w:val="FFFFFF" w:themeColor="background1"/>
                          <w:sz w:val="40"/>
                          <w:szCs w:val="40"/>
                          <w:lang w:val="en-GB"/>
                        </w:rPr>
                        <w:t>Working for Stapleford Town Council</w:t>
                      </w:r>
                    </w:p>
                  </w:txbxContent>
                </v:textbox>
              </v:rect>
            </w:pict>
          </mc:Fallback>
        </mc:AlternateContent>
      </w:r>
    </w:p>
    <w:p w14:paraId="109FD526" w14:textId="77777777" w:rsidR="00FC3424" w:rsidRDefault="00FC3424" w:rsidP="00EA729C">
      <w:pPr>
        <w:spacing w:line="240" w:lineRule="auto"/>
        <w:ind w:left="-142"/>
        <w:rPr>
          <w:rFonts w:cstheme="minorHAnsi"/>
          <w:b w:val="0"/>
          <w:bCs/>
          <w:sz w:val="24"/>
          <w:szCs w:val="24"/>
        </w:rPr>
      </w:pPr>
    </w:p>
    <w:p w14:paraId="23DCFF97" w14:textId="77777777" w:rsidR="00FC3424" w:rsidRDefault="00FC3424" w:rsidP="00EA729C">
      <w:pPr>
        <w:spacing w:line="240" w:lineRule="auto"/>
        <w:ind w:left="-142"/>
        <w:rPr>
          <w:rFonts w:cstheme="minorHAnsi"/>
          <w:b w:val="0"/>
          <w:bCs/>
          <w:sz w:val="24"/>
          <w:szCs w:val="24"/>
        </w:rPr>
      </w:pPr>
    </w:p>
    <w:p w14:paraId="5755E2B1" w14:textId="77777777" w:rsidR="009E5C74" w:rsidRPr="00937B38" w:rsidRDefault="009E5C74" w:rsidP="00EA729C">
      <w:pPr>
        <w:spacing w:line="240" w:lineRule="auto"/>
        <w:ind w:left="-142"/>
        <w:rPr>
          <w:rFonts w:ascii="Calibri" w:hAnsi="Calibri" w:cs="Calibri"/>
          <w:b w:val="0"/>
          <w:bCs/>
          <w:sz w:val="24"/>
          <w:szCs w:val="24"/>
        </w:rPr>
      </w:pPr>
      <w:r w:rsidRPr="00937B38">
        <w:rPr>
          <w:rFonts w:ascii="Calibri" w:hAnsi="Calibri" w:cs="Calibri"/>
          <w:sz w:val="24"/>
          <w:szCs w:val="24"/>
        </w:rPr>
        <w:t>Annual Leave and Holiday Allowances</w:t>
      </w:r>
      <w:r w:rsidRPr="00937B38">
        <w:rPr>
          <w:rFonts w:ascii="Calibri" w:hAnsi="Calibri" w:cs="Calibri"/>
          <w:b w:val="0"/>
          <w:bCs/>
          <w:sz w:val="24"/>
          <w:szCs w:val="24"/>
        </w:rPr>
        <w:t xml:space="preserve"> </w:t>
      </w:r>
    </w:p>
    <w:p w14:paraId="6A24BA86" w14:textId="77777777" w:rsidR="009E5C74" w:rsidRDefault="009E5C74" w:rsidP="00EA729C">
      <w:pPr>
        <w:spacing w:line="240" w:lineRule="auto"/>
        <w:ind w:left="-142"/>
        <w:rPr>
          <w:rFonts w:ascii="Calibri" w:hAnsi="Calibri" w:cs="Calibri"/>
          <w:b w:val="0"/>
          <w:bCs/>
          <w:sz w:val="24"/>
          <w:szCs w:val="24"/>
        </w:rPr>
      </w:pPr>
    </w:p>
    <w:p w14:paraId="59435198" w14:textId="77777777" w:rsidR="00937B38" w:rsidRDefault="009E5C74" w:rsidP="00EA729C">
      <w:pPr>
        <w:spacing w:line="240" w:lineRule="auto"/>
        <w:ind w:left="-142"/>
        <w:rPr>
          <w:rFonts w:ascii="Calibri" w:hAnsi="Calibri" w:cs="Calibri"/>
          <w:b w:val="0"/>
          <w:bCs/>
          <w:sz w:val="24"/>
          <w:szCs w:val="24"/>
        </w:rPr>
      </w:pPr>
      <w:r w:rsidRPr="009E5C74">
        <w:rPr>
          <w:rFonts w:ascii="Calibri" w:hAnsi="Calibri" w:cs="Calibri"/>
          <w:b w:val="0"/>
          <w:bCs/>
          <w:sz w:val="24"/>
          <w:szCs w:val="24"/>
        </w:rPr>
        <w:t xml:space="preserve">All employees are offered a minimum of 25 annual leave days (plus bank/statutory holidays) up to a maximum of 33 days depending on pay grade and length of service. This post will commence at 28 days (pro rata). The leave year runs from 1 April to 31 March. </w:t>
      </w:r>
    </w:p>
    <w:p w14:paraId="7BDE20F7" w14:textId="77777777" w:rsidR="00937B38" w:rsidRDefault="00937B38" w:rsidP="00EA729C">
      <w:pPr>
        <w:spacing w:line="240" w:lineRule="auto"/>
        <w:ind w:left="-142"/>
        <w:rPr>
          <w:rFonts w:ascii="Calibri" w:hAnsi="Calibri" w:cs="Calibri"/>
          <w:b w:val="0"/>
          <w:bCs/>
          <w:sz w:val="24"/>
          <w:szCs w:val="24"/>
        </w:rPr>
      </w:pPr>
    </w:p>
    <w:p w14:paraId="7E8FBAE3" w14:textId="77777777" w:rsidR="005C4FCB" w:rsidRDefault="009E5C74" w:rsidP="00EA729C">
      <w:pPr>
        <w:spacing w:line="240" w:lineRule="auto"/>
        <w:ind w:left="-142"/>
        <w:rPr>
          <w:rFonts w:ascii="Calibri" w:hAnsi="Calibri" w:cs="Calibri"/>
          <w:sz w:val="24"/>
          <w:szCs w:val="24"/>
        </w:rPr>
      </w:pPr>
      <w:r w:rsidRPr="00937B38">
        <w:rPr>
          <w:rFonts w:ascii="Calibri" w:hAnsi="Calibri" w:cs="Calibri"/>
          <w:sz w:val="24"/>
          <w:szCs w:val="24"/>
        </w:rPr>
        <w:t xml:space="preserve">Health and Wellbeing </w:t>
      </w:r>
    </w:p>
    <w:p w14:paraId="37936925" w14:textId="77777777" w:rsidR="005C4FCB" w:rsidRDefault="005C4FCB" w:rsidP="00EA729C">
      <w:pPr>
        <w:spacing w:line="240" w:lineRule="auto"/>
        <w:ind w:left="-142"/>
        <w:rPr>
          <w:rFonts w:ascii="Calibri" w:hAnsi="Calibri" w:cs="Calibri"/>
          <w:sz w:val="24"/>
          <w:szCs w:val="24"/>
        </w:rPr>
      </w:pPr>
    </w:p>
    <w:p w14:paraId="1D5D9696" w14:textId="5353F9BE" w:rsidR="005C4FCB" w:rsidRDefault="009E5C74" w:rsidP="00EA729C">
      <w:pPr>
        <w:spacing w:line="240" w:lineRule="auto"/>
        <w:ind w:left="-142"/>
        <w:rPr>
          <w:rFonts w:ascii="Calibri" w:hAnsi="Calibri" w:cs="Calibri"/>
          <w:b w:val="0"/>
          <w:bCs/>
          <w:sz w:val="24"/>
          <w:szCs w:val="24"/>
        </w:rPr>
      </w:pPr>
      <w:r w:rsidRPr="00AB547E">
        <w:rPr>
          <w:rFonts w:ascii="Calibri" w:hAnsi="Calibri" w:cs="Calibri"/>
          <w:b w:val="0"/>
          <w:bCs/>
          <w:sz w:val="24"/>
          <w:szCs w:val="24"/>
        </w:rPr>
        <w:t>Sickness entitlement</w:t>
      </w:r>
      <w:r w:rsidRPr="005C4FCB">
        <w:rPr>
          <w:rFonts w:ascii="Calibri" w:hAnsi="Calibri" w:cs="Calibri"/>
          <w:b w:val="0"/>
          <w:bCs/>
          <w:sz w:val="24"/>
          <w:szCs w:val="24"/>
        </w:rPr>
        <w:t xml:space="preserve"> – the NJC rules apply providing full pay </w:t>
      </w:r>
      <w:r w:rsidR="00890758" w:rsidRPr="005C4FCB">
        <w:rPr>
          <w:rFonts w:ascii="Calibri" w:hAnsi="Calibri" w:cs="Calibri"/>
          <w:b w:val="0"/>
          <w:bCs/>
          <w:sz w:val="24"/>
          <w:szCs w:val="24"/>
        </w:rPr>
        <w:t>entitlement for</w:t>
      </w:r>
      <w:r w:rsidRPr="005C4FCB">
        <w:rPr>
          <w:rFonts w:ascii="Calibri" w:hAnsi="Calibri" w:cs="Calibri"/>
          <w:b w:val="0"/>
          <w:bCs/>
          <w:sz w:val="24"/>
          <w:szCs w:val="24"/>
        </w:rPr>
        <w:t xml:space="preserve"> up</w:t>
      </w:r>
      <w:r w:rsidR="005C4FCB">
        <w:rPr>
          <w:rFonts w:ascii="Calibri" w:hAnsi="Calibri" w:cs="Calibri"/>
          <w:b w:val="0"/>
          <w:bCs/>
          <w:sz w:val="24"/>
          <w:szCs w:val="24"/>
        </w:rPr>
        <w:t xml:space="preserve"> </w:t>
      </w:r>
      <w:r w:rsidRPr="005C4FCB">
        <w:rPr>
          <w:rFonts w:ascii="Calibri" w:hAnsi="Calibri" w:cs="Calibri"/>
          <w:b w:val="0"/>
          <w:bCs/>
          <w:sz w:val="24"/>
          <w:szCs w:val="24"/>
        </w:rPr>
        <w:t>to 6months and 6 months at half-pay after 5</w:t>
      </w:r>
      <w:r w:rsidRPr="009E5C74">
        <w:rPr>
          <w:rFonts w:ascii="Calibri" w:hAnsi="Calibri" w:cs="Calibri"/>
          <w:b w:val="0"/>
          <w:bCs/>
          <w:sz w:val="24"/>
          <w:szCs w:val="24"/>
        </w:rPr>
        <w:t xml:space="preserve"> years continuous service. Shorter periods of service provide reduced entitlement. </w:t>
      </w:r>
    </w:p>
    <w:p w14:paraId="437DB11F" w14:textId="77777777" w:rsidR="005C4FCB" w:rsidRDefault="005C4FCB" w:rsidP="00EA729C">
      <w:pPr>
        <w:spacing w:line="240" w:lineRule="auto"/>
        <w:ind w:left="-142"/>
        <w:rPr>
          <w:rFonts w:ascii="Calibri" w:hAnsi="Calibri" w:cs="Calibri"/>
          <w:b w:val="0"/>
          <w:bCs/>
          <w:sz w:val="24"/>
          <w:szCs w:val="24"/>
        </w:rPr>
      </w:pPr>
    </w:p>
    <w:p w14:paraId="63ED38BC" w14:textId="77777777" w:rsidR="005C4FCB" w:rsidRDefault="009E5C74" w:rsidP="00EA729C">
      <w:pPr>
        <w:spacing w:line="240" w:lineRule="auto"/>
        <w:ind w:left="-142"/>
        <w:rPr>
          <w:rFonts w:ascii="Calibri" w:hAnsi="Calibri" w:cs="Calibri"/>
          <w:b w:val="0"/>
          <w:bCs/>
          <w:sz w:val="24"/>
          <w:szCs w:val="24"/>
        </w:rPr>
      </w:pPr>
      <w:r w:rsidRPr="009E5C74">
        <w:rPr>
          <w:rFonts w:ascii="Calibri" w:hAnsi="Calibri" w:cs="Calibri"/>
          <w:b w:val="0"/>
          <w:bCs/>
          <w:sz w:val="24"/>
          <w:szCs w:val="24"/>
        </w:rPr>
        <w:t xml:space="preserve">All staff are provided with appropriate PPE as necessary. </w:t>
      </w:r>
    </w:p>
    <w:p w14:paraId="6FE37178" w14:textId="77777777" w:rsidR="005C4FCB" w:rsidRDefault="005C4FCB" w:rsidP="00EA729C">
      <w:pPr>
        <w:spacing w:line="240" w:lineRule="auto"/>
        <w:ind w:left="-142"/>
        <w:rPr>
          <w:rFonts w:ascii="Calibri" w:hAnsi="Calibri" w:cs="Calibri"/>
          <w:b w:val="0"/>
          <w:bCs/>
          <w:sz w:val="24"/>
          <w:szCs w:val="24"/>
        </w:rPr>
      </w:pPr>
    </w:p>
    <w:p w14:paraId="698AF4E6" w14:textId="31E6A16A" w:rsidR="00AB547E" w:rsidRDefault="009E5C74" w:rsidP="00EA729C">
      <w:pPr>
        <w:spacing w:line="240" w:lineRule="auto"/>
        <w:ind w:left="-142"/>
        <w:rPr>
          <w:rFonts w:ascii="Calibri" w:hAnsi="Calibri" w:cs="Calibri"/>
          <w:b w:val="0"/>
          <w:bCs/>
          <w:sz w:val="24"/>
          <w:szCs w:val="24"/>
        </w:rPr>
      </w:pPr>
      <w:r w:rsidRPr="009E5C74">
        <w:rPr>
          <w:rFonts w:ascii="Calibri" w:hAnsi="Calibri" w:cs="Calibri"/>
          <w:b w:val="0"/>
          <w:bCs/>
          <w:sz w:val="24"/>
          <w:szCs w:val="24"/>
        </w:rPr>
        <w:t xml:space="preserve">The Town Clerk has access to counselling services and advice and guidance as part of the SLCC membership. This also provides a discount scheme for numerous services and activities. </w:t>
      </w:r>
    </w:p>
    <w:p w14:paraId="031403E9" w14:textId="77777777" w:rsidR="00AB547E" w:rsidRDefault="00AB547E" w:rsidP="00EA729C">
      <w:pPr>
        <w:spacing w:line="240" w:lineRule="auto"/>
        <w:ind w:left="-142"/>
        <w:rPr>
          <w:rFonts w:ascii="Calibri" w:hAnsi="Calibri" w:cs="Calibri"/>
          <w:b w:val="0"/>
          <w:bCs/>
          <w:sz w:val="24"/>
          <w:szCs w:val="24"/>
        </w:rPr>
      </w:pPr>
    </w:p>
    <w:p w14:paraId="05BC1D87" w14:textId="77777777" w:rsidR="00665827" w:rsidRPr="00665827" w:rsidRDefault="009E5C74" w:rsidP="00EA729C">
      <w:pPr>
        <w:spacing w:line="240" w:lineRule="auto"/>
        <w:ind w:left="-142"/>
        <w:rPr>
          <w:rFonts w:ascii="Calibri" w:hAnsi="Calibri" w:cs="Calibri"/>
          <w:sz w:val="24"/>
          <w:szCs w:val="24"/>
        </w:rPr>
      </w:pPr>
      <w:r w:rsidRPr="00665827">
        <w:rPr>
          <w:rFonts w:ascii="Calibri" w:hAnsi="Calibri" w:cs="Calibri"/>
          <w:sz w:val="24"/>
          <w:szCs w:val="24"/>
        </w:rPr>
        <w:t xml:space="preserve">Work-life balance </w:t>
      </w:r>
    </w:p>
    <w:p w14:paraId="5C14572E" w14:textId="77777777" w:rsidR="00665827" w:rsidRDefault="00665827" w:rsidP="00EA729C">
      <w:pPr>
        <w:spacing w:line="240" w:lineRule="auto"/>
        <w:ind w:left="-142"/>
        <w:rPr>
          <w:rFonts w:ascii="Calibri" w:hAnsi="Calibri" w:cs="Calibri"/>
          <w:b w:val="0"/>
          <w:bCs/>
          <w:sz w:val="24"/>
          <w:szCs w:val="24"/>
        </w:rPr>
      </w:pPr>
    </w:p>
    <w:p w14:paraId="4A7AF2F9" w14:textId="1CC56730" w:rsidR="00AB547E" w:rsidRDefault="009E5C74" w:rsidP="00EA729C">
      <w:pPr>
        <w:spacing w:line="240" w:lineRule="auto"/>
        <w:ind w:left="-142"/>
        <w:rPr>
          <w:rFonts w:ascii="Calibri" w:hAnsi="Calibri" w:cs="Calibri"/>
          <w:b w:val="0"/>
          <w:bCs/>
          <w:sz w:val="24"/>
          <w:szCs w:val="24"/>
        </w:rPr>
      </w:pPr>
      <w:r w:rsidRPr="009E5C74">
        <w:rPr>
          <w:rFonts w:ascii="Calibri" w:hAnsi="Calibri" w:cs="Calibri"/>
          <w:b w:val="0"/>
          <w:bCs/>
          <w:sz w:val="24"/>
          <w:szCs w:val="24"/>
        </w:rPr>
        <w:t xml:space="preserve">The Town Council operates a flexible working, flexi-time/time off in lieu scheme for all staff. </w:t>
      </w:r>
    </w:p>
    <w:p w14:paraId="3B244044" w14:textId="77777777" w:rsidR="00AB547E" w:rsidRDefault="00AB547E" w:rsidP="00EA729C">
      <w:pPr>
        <w:spacing w:line="240" w:lineRule="auto"/>
        <w:ind w:left="-142"/>
        <w:rPr>
          <w:rFonts w:ascii="Calibri" w:hAnsi="Calibri" w:cs="Calibri"/>
          <w:b w:val="0"/>
          <w:bCs/>
          <w:sz w:val="24"/>
          <w:szCs w:val="24"/>
        </w:rPr>
      </w:pPr>
    </w:p>
    <w:p w14:paraId="4F7C1622" w14:textId="77777777" w:rsidR="00AB547E" w:rsidRDefault="009E5C74" w:rsidP="00EA729C">
      <w:pPr>
        <w:spacing w:line="240" w:lineRule="auto"/>
        <w:ind w:left="-142"/>
        <w:rPr>
          <w:rFonts w:ascii="Calibri" w:hAnsi="Calibri" w:cs="Calibri"/>
          <w:b w:val="0"/>
          <w:bCs/>
          <w:sz w:val="24"/>
          <w:szCs w:val="24"/>
        </w:rPr>
      </w:pPr>
      <w:r w:rsidRPr="00AB547E">
        <w:rPr>
          <w:rFonts w:ascii="Calibri" w:hAnsi="Calibri" w:cs="Calibri"/>
          <w:sz w:val="24"/>
          <w:szCs w:val="24"/>
        </w:rPr>
        <w:t xml:space="preserve">Probation Period: </w:t>
      </w:r>
      <w:r w:rsidRPr="009E5C74">
        <w:rPr>
          <w:rFonts w:ascii="Calibri" w:hAnsi="Calibri" w:cs="Calibri"/>
          <w:b w:val="0"/>
          <w:bCs/>
          <w:sz w:val="24"/>
          <w:szCs w:val="24"/>
        </w:rPr>
        <w:t xml:space="preserve">6 months </w:t>
      </w:r>
    </w:p>
    <w:p w14:paraId="0C9A3229" w14:textId="77777777" w:rsidR="00AB547E" w:rsidRDefault="00AB547E" w:rsidP="00EA729C">
      <w:pPr>
        <w:spacing w:line="240" w:lineRule="auto"/>
        <w:ind w:left="-142"/>
        <w:rPr>
          <w:rFonts w:ascii="Calibri" w:hAnsi="Calibri" w:cs="Calibri"/>
          <w:b w:val="0"/>
          <w:bCs/>
          <w:sz w:val="24"/>
          <w:szCs w:val="24"/>
        </w:rPr>
      </w:pPr>
    </w:p>
    <w:p w14:paraId="48E77233" w14:textId="77777777" w:rsidR="00AB547E" w:rsidRDefault="009E5C74" w:rsidP="00EA729C">
      <w:pPr>
        <w:spacing w:line="240" w:lineRule="auto"/>
        <w:ind w:left="-142"/>
        <w:rPr>
          <w:rFonts w:ascii="Calibri" w:hAnsi="Calibri" w:cs="Calibri"/>
          <w:b w:val="0"/>
          <w:bCs/>
          <w:sz w:val="24"/>
          <w:szCs w:val="24"/>
        </w:rPr>
      </w:pPr>
      <w:r w:rsidRPr="00AB547E">
        <w:rPr>
          <w:rFonts w:ascii="Calibri" w:hAnsi="Calibri" w:cs="Calibri"/>
          <w:sz w:val="24"/>
          <w:szCs w:val="24"/>
        </w:rPr>
        <w:t>Notice period:</w:t>
      </w:r>
      <w:r w:rsidRPr="009E5C74">
        <w:rPr>
          <w:rFonts w:ascii="Calibri" w:hAnsi="Calibri" w:cs="Calibri"/>
          <w:b w:val="0"/>
          <w:bCs/>
          <w:sz w:val="24"/>
          <w:szCs w:val="24"/>
        </w:rPr>
        <w:t xml:space="preserve"> following probation, 3 months. </w:t>
      </w:r>
    </w:p>
    <w:p w14:paraId="2590C1EE" w14:textId="77777777" w:rsidR="00AB547E" w:rsidRDefault="00AB547E" w:rsidP="00EA729C">
      <w:pPr>
        <w:spacing w:line="240" w:lineRule="auto"/>
        <w:ind w:left="-142"/>
        <w:rPr>
          <w:rFonts w:ascii="Calibri" w:hAnsi="Calibri" w:cs="Calibri"/>
          <w:b w:val="0"/>
          <w:bCs/>
          <w:sz w:val="24"/>
          <w:szCs w:val="24"/>
        </w:rPr>
      </w:pPr>
    </w:p>
    <w:p w14:paraId="4A8F82A0" w14:textId="7E9C49F4" w:rsidR="00FC3424" w:rsidRDefault="009E5C74" w:rsidP="00EA729C">
      <w:pPr>
        <w:spacing w:line="240" w:lineRule="auto"/>
        <w:ind w:left="-142"/>
        <w:rPr>
          <w:rFonts w:ascii="Calibri" w:hAnsi="Calibri" w:cs="Calibri"/>
          <w:b w:val="0"/>
          <w:bCs/>
          <w:sz w:val="24"/>
          <w:szCs w:val="24"/>
        </w:rPr>
      </w:pPr>
      <w:r w:rsidRPr="009E5C74">
        <w:rPr>
          <w:rFonts w:ascii="Calibri" w:hAnsi="Calibri" w:cs="Calibri"/>
          <w:b w:val="0"/>
          <w:bCs/>
          <w:sz w:val="24"/>
          <w:szCs w:val="24"/>
        </w:rPr>
        <w:t xml:space="preserve">Role is considered politically restricted due to the political nature of the </w:t>
      </w:r>
      <w:r w:rsidR="00890758" w:rsidRPr="009E5C74">
        <w:rPr>
          <w:rFonts w:ascii="Calibri" w:hAnsi="Calibri" w:cs="Calibri"/>
          <w:b w:val="0"/>
          <w:bCs/>
          <w:sz w:val="24"/>
          <w:szCs w:val="24"/>
        </w:rPr>
        <w:t>Council.</w:t>
      </w:r>
    </w:p>
    <w:p w14:paraId="1B0B2CFF" w14:textId="77777777" w:rsidR="00665827" w:rsidRDefault="00665827" w:rsidP="00EA729C">
      <w:pPr>
        <w:spacing w:line="240" w:lineRule="auto"/>
        <w:ind w:left="-142"/>
        <w:rPr>
          <w:rFonts w:ascii="Calibri" w:hAnsi="Calibri" w:cs="Calibri"/>
          <w:b w:val="0"/>
          <w:bCs/>
          <w:sz w:val="24"/>
          <w:szCs w:val="24"/>
        </w:rPr>
      </w:pPr>
    </w:p>
    <w:p w14:paraId="5E424D87" w14:textId="77777777" w:rsidR="00665827" w:rsidRDefault="00665827" w:rsidP="00EA729C">
      <w:pPr>
        <w:spacing w:line="240" w:lineRule="auto"/>
        <w:ind w:left="-142"/>
        <w:rPr>
          <w:rFonts w:ascii="Calibri" w:hAnsi="Calibri" w:cs="Calibri"/>
          <w:b w:val="0"/>
          <w:bCs/>
          <w:sz w:val="24"/>
          <w:szCs w:val="24"/>
        </w:rPr>
      </w:pPr>
    </w:p>
    <w:p w14:paraId="4A2BC514" w14:textId="77777777" w:rsidR="00665827" w:rsidRDefault="00665827" w:rsidP="00EA729C">
      <w:pPr>
        <w:spacing w:line="240" w:lineRule="auto"/>
        <w:ind w:left="-142"/>
        <w:rPr>
          <w:rFonts w:ascii="Calibri" w:hAnsi="Calibri" w:cs="Calibri"/>
          <w:b w:val="0"/>
          <w:bCs/>
          <w:sz w:val="24"/>
          <w:szCs w:val="24"/>
        </w:rPr>
      </w:pPr>
    </w:p>
    <w:p w14:paraId="53CB88FA" w14:textId="77777777" w:rsidR="00665827" w:rsidRDefault="00665827" w:rsidP="00EA729C">
      <w:pPr>
        <w:spacing w:line="240" w:lineRule="auto"/>
        <w:ind w:left="-142"/>
        <w:rPr>
          <w:rFonts w:ascii="Calibri" w:hAnsi="Calibri" w:cs="Calibri"/>
          <w:b w:val="0"/>
          <w:bCs/>
          <w:sz w:val="24"/>
          <w:szCs w:val="24"/>
        </w:rPr>
      </w:pPr>
    </w:p>
    <w:p w14:paraId="7C37E968" w14:textId="77777777" w:rsidR="00665827" w:rsidRDefault="00665827" w:rsidP="00EA729C">
      <w:pPr>
        <w:spacing w:line="240" w:lineRule="auto"/>
        <w:ind w:left="-142"/>
        <w:rPr>
          <w:rFonts w:ascii="Calibri" w:hAnsi="Calibri" w:cs="Calibri"/>
          <w:b w:val="0"/>
          <w:bCs/>
          <w:sz w:val="24"/>
          <w:szCs w:val="24"/>
        </w:rPr>
      </w:pPr>
    </w:p>
    <w:p w14:paraId="56A97DCC" w14:textId="77777777" w:rsidR="00665827" w:rsidRDefault="00665827" w:rsidP="00EA729C">
      <w:pPr>
        <w:spacing w:line="240" w:lineRule="auto"/>
        <w:ind w:left="-142"/>
        <w:rPr>
          <w:rFonts w:ascii="Calibri" w:hAnsi="Calibri" w:cs="Calibri"/>
          <w:b w:val="0"/>
          <w:bCs/>
          <w:sz w:val="24"/>
          <w:szCs w:val="24"/>
        </w:rPr>
      </w:pPr>
    </w:p>
    <w:p w14:paraId="5A692921" w14:textId="77777777" w:rsidR="00665827" w:rsidRDefault="00665827" w:rsidP="00EA729C">
      <w:pPr>
        <w:spacing w:line="240" w:lineRule="auto"/>
        <w:ind w:left="-142"/>
        <w:rPr>
          <w:rFonts w:ascii="Calibri" w:hAnsi="Calibri" w:cs="Calibri"/>
          <w:b w:val="0"/>
          <w:bCs/>
          <w:sz w:val="24"/>
          <w:szCs w:val="24"/>
        </w:rPr>
      </w:pPr>
    </w:p>
    <w:p w14:paraId="4F24FDF3" w14:textId="77777777" w:rsidR="00665827" w:rsidRDefault="00665827" w:rsidP="00EA729C">
      <w:pPr>
        <w:spacing w:line="240" w:lineRule="auto"/>
        <w:ind w:left="-142"/>
        <w:rPr>
          <w:rFonts w:ascii="Calibri" w:hAnsi="Calibri" w:cs="Calibri"/>
          <w:b w:val="0"/>
          <w:bCs/>
          <w:sz w:val="24"/>
          <w:szCs w:val="24"/>
        </w:rPr>
      </w:pPr>
    </w:p>
    <w:p w14:paraId="02BFFF9E" w14:textId="77777777" w:rsidR="00665827" w:rsidRDefault="00665827" w:rsidP="00EA729C">
      <w:pPr>
        <w:spacing w:line="240" w:lineRule="auto"/>
        <w:ind w:left="-142"/>
        <w:rPr>
          <w:rFonts w:ascii="Calibri" w:hAnsi="Calibri" w:cs="Calibri"/>
          <w:b w:val="0"/>
          <w:bCs/>
          <w:sz w:val="24"/>
          <w:szCs w:val="24"/>
        </w:rPr>
      </w:pPr>
    </w:p>
    <w:p w14:paraId="0506ACCE" w14:textId="77777777" w:rsidR="00665827" w:rsidRDefault="00665827" w:rsidP="00EA729C">
      <w:pPr>
        <w:spacing w:line="240" w:lineRule="auto"/>
        <w:ind w:left="-142"/>
        <w:rPr>
          <w:rFonts w:ascii="Calibri" w:hAnsi="Calibri" w:cs="Calibri"/>
          <w:b w:val="0"/>
          <w:bCs/>
          <w:sz w:val="24"/>
          <w:szCs w:val="24"/>
        </w:rPr>
      </w:pPr>
    </w:p>
    <w:p w14:paraId="25C359DF" w14:textId="77777777" w:rsidR="00665827" w:rsidRDefault="00665827" w:rsidP="00EA729C">
      <w:pPr>
        <w:spacing w:line="240" w:lineRule="auto"/>
        <w:ind w:left="-142"/>
        <w:rPr>
          <w:rFonts w:ascii="Calibri" w:hAnsi="Calibri" w:cs="Calibri"/>
          <w:b w:val="0"/>
          <w:bCs/>
          <w:sz w:val="24"/>
          <w:szCs w:val="24"/>
        </w:rPr>
      </w:pPr>
    </w:p>
    <w:p w14:paraId="1EFC13F0" w14:textId="77777777" w:rsidR="00665827" w:rsidRDefault="00665827" w:rsidP="00EA729C">
      <w:pPr>
        <w:spacing w:line="240" w:lineRule="auto"/>
        <w:ind w:left="-142"/>
        <w:rPr>
          <w:rFonts w:ascii="Calibri" w:hAnsi="Calibri" w:cs="Calibri"/>
          <w:b w:val="0"/>
          <w:bCs/>
          <w:sz w:val="24"/>
          <w:szCs w:val="24"/>
        </w:rPr>
      </w:pPr>
    </w:p>
    <w:p w14:paraId="5412899D" w14:textId="77777777" w:rsidR="00665827" w:rsidRDefault="00665827" w:rsidP="00EA729C">
      <w:pPr>
        <w:spacing w:line="240" w:lineRule="auto"/>
        <w:ind w:left="-142"/>
        <w:rPr>
          <w:rFonts w:ascii="Calibri" w:hAnsi="Calibri" w:cs="Calibri"/>
          <w:b w:val="0"/>
          <w:bCs/>
          <w:sz w:val="24"/>
          <w:szCs w:val="24"/>
        </w:rPr>
      </w:pPr>
    </w:p>
    <w:p w14:paraId="46ED4D52" w14:textId="77777777" w:rsidR="00665827" w:rsidRDefault="00665827" w:rsidP="00EA729C">
      <w:pPr>
        <w:spacing w:line="240" w:lineRule="auto"/>
        <w:ind w:left="-142"/>
        <w:rPr>
          <w:rFonts w:ascii="Calibri" w:hAnsi="Calibri" w:cs="Calibri"/>
          <w:b w:val="0"/>
          <w:bCs/>
          <w:sz w:val="24"/>
          <w:szCs w:val="24"/>
        </w:rPr>
      </w:pPr>
    </w:p>
    <w:p w14:paraId="05F34386" w14:textId="77777777" w:rsidR="00665827" w:rsidRDefault="00665827" w:rsidP="00EA729C">
      <w:pPr>
        <w:spacing w:line="240" w:lineRule="auto"/>
        <w:ind w:left="-142"/>
        <w:rPr>
          <w:rFonts w:ascii="Calibri" w:hAnsi="Calibri" w:cs="Calibri"/>
          <w:b w:val="0"/>
          <w:bCs/>
          <w:sz w:val="24"/>
          <w:szCs w:val="24"/>
        </w:rPr>
      </w:pPr>
    </w:p>
    <w:p w14:paraId="14531C84" w14:textId="77777777" w:rsidR="00665827" w:rsidRDefault="00665827" w:rsidP="00EA729C">
      <w:pPr>
        <w:spacing w:line="240" w:lineRule="auto"/>
        <w:ind w:left="-142"/>
        <w:rPr>
          <w:rFonts w:ascii="Calibri" w:hAnsi="Calibri" w:cs="Calibri"/>
          <w:b w:val="0"/>
          <w:bCs/>
          <w:sz w:val="24"/>
          <w:szCs w:val="24"/>
        </w:rPr>
      </w:pPr>
    </w:p>
    <w:p w14:paraId="014088C9" w14:textId="77777777" w:rsidR="00665827" w:rsidRDefault="00665827" w:rsidP="00EA729C">
      <w:pPr>
        <w:spacing w:line="240" w:lineRule="auto"/>
        <w:ind w:left="-142"/>
        <w:rPr>
          <w:rFonts w:ascii="Calibri" w:hAnsi="Calibri" w:cs="Calibri"/>
          <w:b w:val="0"/>
          <w:bCs/>
          <w:sz w:val="24"/>
          <w:szCs w:val="24"/>
        </w:rPr>
      </w:pPr>
    </w:p>
    <w:p w14:paraId="6E515BC5" w14:textId="77777777" w:rsidR="00665827" w:rsidRDefault="00665827" w:rsidP="00EA729C">
      <w:pPr>
        <w:spacing w:line="240" w:lineRule="auto"/>
        <w:ind w:left="-142"/>
        <w:rPr>
          <w:rFonts w:ascii="Calibri" w:hAnsi="Calibri" w:cs="Calibri"/>
          <w:b w:val="0"/>
          <w:bCs/>
          <w:sz w:val="24"/>
          <w:szCs w:val="24"/>
        </w:rPr>
      </w:pPr>
    </w:p>
    <w:p w14:paraId="5C3AAD7C" w14:textId="77777777" w:rsidR="00665827" w:rsidRDefault="00665827" w:rsidP="00EA729C">
      <w:pPr>
        <w:spacing w:line="240" w:lineRule="auto"/>
        <w:ind w:left="-142"/>
        <w:rPr>
          <w:rFonts w:ascii="Calibri" w:hAnsi="Calibri" w:cs="Calibri"/>
          <w:b w:val="0"/>
          <w:bCs/>
          <w:sz w:val="24"/>
          <w:szCs w:val="24"/>
        </w:rPr>
      </w:pPr>
    </w:p>
    <w:p w14:paraId="6EE97EF0" w14:textId="42D77C3F" w:rsidR="00665827" w:rsidRDefault="00A7517B" w:rsidP="00EA729C">
      <w:pPr>
        <w:spacing w:line="240" w:lineRule="auto"/>
        <w:ind w:left="-142"/>
        <w:rPr>
          <w:rFonts w:ascii="Calibri" w:hAnsi="Calibri" w:cs="Calibri"/>
          <w:b w:val="0"/>
          <w:bCs/>
          <w:sz w:val="24"/>
          <w:szCs w:val="24"/>
        </w:rPr>
      </w:pPr>
      <w:r>
        <w:rPr>
          <w:noProof/>
        </w:rPr>
        <mc:AlternateContent>
          <mc:Choice Requires="wps">
            <w:drawing>
              <wp:anchor distT="0" distB="0" distL="114300" distR="114300" simplePos="0" relativeHeight="251665408" behindDoc="0" locked="0" layoutInCell="1" allowOverlap="1" wp14:anchorId="5E335651" wp14:editId="77169D07">
                <wp:simplePos x="0" y="0"/>
                <wp:positionH relativeFrom="column">
                  <wp:posOffset>-137160</wp:posOffset>
                </wp:positionH>
                <wp:positionV relativeFrom="paragraph">
                  <wp:posOffset>-226060</wp:posOffset>
                </wp:positionV>
                <wp:extent cx="6766560" cy="464185"/>
                <wp:effectExtent l="0" t="0" r="15240" b="12065"/>
                <wp:wrapNone/>
                <wp:docPr id="1910184198" name="Rectangle 2"/>
                <wp:cNvGraphicFramePr/>
                <a:graphic xmlns:a="http://schemas.openxmlformats.org/drawingml/2006/main">
                  <a:graphicData uri="http://schemas.microsoft.com/office/word/2010/wordprocessingShape">
                    <wps:wsp>
                      <wps:cNvSpPr/>
                      <wps:spPr>
                        <a:xfrm>
                          <a:off x="0" y="0"/>
                          <a:ext cx="6766560" cy="464185"/>
                        </a:xfrm>
                        <a:prstGeom prst="rect">
                          <a:avLst/>
                        </a:prstGeom>
                        <a:solidFill>
                          <a:srgbClr val="49272C">
                            <a:tint val="100000"/>
                            <a:shade val="100000"/>
                            <a:satMod val="100000"/>
                          </a:srgbClr>
                        </a:solidFill>
                        <a:ln w="25400">
                          <a:solidFill>
                            <a:srgbClr val="49272C">
                              <a:shade val="50000"/>
                            </a:srgbClr>
                          </a:solidFill>
                          <a:prstDash val="solid"/>
                        </a:ln>
                        <a:effectLst/>
                      </wps:spPr>
                      <wps:txbx>
                        <w:txbxContent>
                          <w:p w14:paraId="601A4D65" w14:textId="2D92FFDD" w:rsidR="00A7517B" w:rsidRPr="002D1B7E" w:rsidRDefault="00A7517B" w:rsidP="00A7517B">
                            <w:pPr>
                              <w:jc w:val="center"/>
                              <w:rPr>
                                <w:color w:val="FFFFFF" w:themeColor="background1"/>
                                <w:sz w:val="40"/>
                                <w:szCs w:val="40"/>
                                <w:lang w:val="en-GB"/>
                              </w:rPr>
                            </w:pPr>
                            <w:r>
                              <w:rPr>
                                <w:color w:val="FFFFFF" w:themeColor="background1"/>
                                <w:sz w:val="40"/>
                                <w:szCs w:val="40"/>
                                <w:lang w:val="en-GB"/>
                              </w:rPr>
                              <w:t>The Application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35651" id="_x0000_s1040" style="position:absolute;left:0;text-align:left;margin-left:-10.8pt;margin-top:-17.8pt;width:532.8pt;height:3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" fillcolor="#49272c" strokecolor="#331a1d" strokeweight="2pt">
                <v:textbox>
                  <w:txbxContent>
                    <w:p w14:paraId="601A4D65" w14:textId="2D92FFDD" w:rsidR="00A7517B" w:rsidRPr="002D1B7E" w:rsidRDefault="00A7517B" w:rsidP="00A7517B">
                      <w:pPr>
                        <w:jc w:val="center"/>
                        <w:rPr>
                          <w:color w:val="FFFFFF" w:themeColor="background1"/>
                          <w:sz w:val="40"/>
                          <w:szCs w:val="40"/>
                          <w:lang w:val="en-GB"/>
                        </w:rPr>
                      </w:pPr>
                      <w:r>
                        <w:rPr>
                          <w:color w:val="FFFFFF" w:themeColor="background1"/>
                          <w:sz w:val="40"/>
                          <w:szCs w:val="40"/>
                          <w:lang w:val="en-GB"/>
                        </w:rPr>
                        <w:t>The Application Process</w:t>
                      </w:r>
                    </w:p>
                  </w:txbxContent>
                </v:textbox>
              </v:rect>
            </w:pict>
          </mc:Fallback>
        </mc:AlternateContent>
      </w:r>
    </w:p>
    <w:p w14:paraId="35184EA2" w14:textId="7E0C8F04" w:rsidR="00665827" w:rsidRDefault="00665827" w:rsidP="00EA729C">
      <w:pPr>
        <w:spacing w:line="240" w:lineRule="auto"/>
        <w:ind w:left="-142"/>
        <w:rPr>
          <w:rFonts w:ascii="Calibri" w:hAnsi="Calibri" w:cs="Calibri"/>
          <w:b w:val="0"/>
          <w:bCs/>
          <w:sz w:val="24"/>
          <w:szCs w:val="24"/>
        </w:rPr>
      </w:pPr>
    </w:p>
    <w:p w14:paraId="4AD07B59" w14:textId="77777777" w:rsidR="00665827" w:rsidRDefault="00665827" w:rsidP="00EA729C">
      <w:pPr>
        <w:spacing w:line="240" w:lineRule="auto"/>
        <w:ind w:left="-142"/>
        <w:rPr>
          <w:rFonts w:ascii="Calibri" w:hAnsi="Calibri" w:cs="Calibri"/>
          <w:b w:val="0"/>
          <w:bCs/>
          <w:sz w:val="24"/>
          <w:szCs w:val="24"/>
        </w:rPr>
      </w:pPr>
    </w:p>
    <w:p w14:paraId="618F9FDD" w14:textId="77777777" w:rsidR="004B7F56" w:rsidRDefault="003961AE" w:rsidP="00EA729C">
      <w:pPr>
        <w:spacing w:line="240" w:lineRule="auto"/>
        <w:ind w:left="-142"/>
        <w:rPr>
          <w:rFonts w:cstheme="minorHAnsi"/>
          <w:b w:val="0"/>
          <w:bCs/>
          <w:sz w:val="24"/>
          <w:szCs w:val="24"/>
        </w:rPr>
      </w:pPr>
      <w:r w:rsidRPr="003961AE">
        <w:rPr>
          <w:rFonts w:cstheme="minorHAnsi"/>
          <w:b w:val="0"/>
          <w:bCs/>
          <w:sz w:val="24"/>
          <w:szCs w:val="24"/>
        </w:rPr>
        <w:t xml:space="preserve">1. Please read the application pack prior to completing your application and make clear why you are interested in the position and what relevant skills and experience you have with reference to the Job Description and Person Specification. </w:t>
      </w:r>
    </w:p>
    <w:p w14:paraId="12F1D2D3" w14:textId="77777777" w:rsidR="004B7F56" w:rsidRDefault="004B7F56" w:rsidP="00EA729C">
      <w:pPr>
        <w:spacing w:line="240" w:lineRule="auto"/>
        <w:ind w:left="-142"/>
        <w:rPr>
          <w:rFonts w:cstheme="minorHAnsi"/>
          <w:b w:val="0"/>
          <w:bCs/>
          <w:sz w:val="24"/>
          <w:szCs w:val="24"/>
        </w:rPr>
      </w:pPr>
    </w:p>
    <w:p w14:paraId="233F9B2C" w14:textId="77777777" w:rsidR="004B7F56" w:rsidRDefault="003961AE" w:rsidP="00EA729C">
      <w:pPr>
        <w:spacing w:line="240" w:lineRule="auto"/>
        <w:ind w:left="-142"/>
        <w:rPr>
          <w:rFonts w:cstheme="minorHAnsi"/>
          <w:b w:val="0"/>
          <w:bCs/>
          <w:sz w:val="24"/>
          <w:szCs w:val="24"/>
        </w:rPr>
      </w:pPr>
      <w:r w:rsidRPr="003961AE">
        <w:rPr>
          <w:rFonts w:cstheme="minorHAnsi"/>
          <w:b w:val="0"/>
          <w:bCs/>
          <w:sz w:val="24"/>
          <w:szCs w:val="24"/>
        </w:rPr>
        <w:t xml:space="preserve">2. Completed applications MUST include a fully completed application form. CV’s will not be accepted either alone or in accompaniment to the form. </w:t>
      </w:r>
    </w:p>
    <w:p w14:paraId="18CA2E34" w14:textId="77777777" w:rsidR="004B7F56" w:rsidRDefault="004B7F56" w:rsidP="00EA729C">
      <w:pPr>
        <w:spacing w:line="240" w:lineRule="auto"/>
        <w:ind w:left="-142"/>
        <w:rPr>
          <w:rFonts w:cstheme="minorHAnsi"/>
          <w:b w:val="0"/>
          <w:bCs/>
          <w:sz w:val="24"/>
          <w:szCs w:val="24"/>
        </w:rPr>
      </w:pPr>
    </w:p>
    <w:p w14:paraId="18E7B774" w14:textId="77777777" w:rsidR="0076716E" w:rsidRDefault="003961AE" w:rsidP="00EA729C">
      <w:pPr>
        <w:spacing w:line="240" w:lineRule="auto"/>
        <w:ind w:left="-142"/>
        <w:rPr>
          <w:rFonts w:cstheme="minorHAnsi"/>
          <w:b w:val="0"/>
          <w:bCs/>
          <w:sz w:val="24"/>
          <w:szCs w:val="24"/>
        </w:rPr>
      </w:pPr>
      <w:r w:rsidRPr="003961AE">
        <w:rPr>
          <w:rFonts w:cstheme="minorHAnsi"/>
          <w:b w:val="0"/>
          <w:bCs/>
          <w:sz w:val="24"/>
          <w:szCs w:val="24"/>
        </w:rPr>
        <w:t>3. Application form:</w:t>
      </w:r>
    </w:p>
    <w:p w14:paraId="222350DF" w14:textId="3DB30C32" w:rsidR="00DB4745" w:rsidRDefault="003961AE" w:rsidP="00EA729C">
      <w:pPr>
        <w:spacing w:line="240" w:lineRule="auto"/>
        <w:ind w:left="-142"/>
        <w:rPr>
          <w:rFonts w:cstheme="minorHAnsi"/>
          <w:b w:val="0"/>
          <w:bCs/>
          <w:sz w:val="24"/>
          <w:szCs w:val="24"/>
        </w:rPr>
      </w:pPr>
      <w:r w:rsidRPr="003961AE">
        <w:rPr>
          <w:rFonts w:cstheme="minorHAnsi"/>
          <w:b w:val="0"/>
          <w:bCs/>
          <w:sz w:val="24"/>
          <w:szCs w:val="24"/>
        </w:rPr>
        <w:t xml:space="preserve"> </w:t>
      </w:r>
      <w:hyperlink r:id="rId13" w:history="1">
        <w:r w:rsidR="0076716E" w:rsidRPr="002E5262">
          <w:rPr>
            <w:rStyle w:val="Hyperlink"/>
            <w:sz w:val="24"/>
            <w:szCs w:val="24"/>
          </w:rPr>
          <w:t>https://stapleford-tc.gov.uk/job-vacancies/vacancy-town-clerk-and-responsible-financial-officer/</w:t>
        </w:r>
      </w:hyperlink>
    </w:p>
    <w:p w14:paraId="641B37B3" w14:textId="77777777" w:rsidR="00DB4745" w:rsidRDefault="00DB4745" w:rsidP="00EA729C">
      <w:pPr>
        <w:spacing w:line="240" w:lineRule="auto"/>
        <w:ind w:left="-142"/>
        <w:rPr>
          <w:rFonts w:cstheme="minorHAnsi"/>
          <w:b w:val="0"/>
          <w:bCs/>
          <w:sz w:val="24"/>
          <w:szCs w:val="24"/>
        </w:rPr>
      </w:pPr>
    </w:p>
    <w:p w14:paraId="192C5DE3" w14:textId="17154447" w:rsidR="00DB4745" w:rsidRDefault="003961AE" w:rsidP="00EA729C">
      <w:pPr>
        <w:spacing w:line="240" w:lineRule="auto"/>
        <w:ind w:left="-142"/>
        <w:rPr>
          <w:rFonts w:cstheme="minorHAnsi"/>
          <w:b w:val="0"/>
          <w:bCs/>
          <w:sz w:val="24"/>
          <w:szCs w:val="24"/>
        </w:rPr>
      </w:pPr>
      <w:r w:rsidRPr="003961AE">
        <w:rPr>
          <w:rFonts w:cstheme="minorHAnsi"/>
          <w:b w:val="0"/>
          <w:bCs/>
          <w:sz w:val="24"/>
          <w:szCs w:val="24"/>
        </w:rPr>
        <w:t xml:space="preserve">4. The closing date for applications is </w:t>
      </w:r>
      <w:r w:rsidRPr="0076716E">
        <w:rPr>
          <w:rFonts w:cstheme="minorHAnsi"/>
          <w:b w:val="0"/>
          <w:bCs/>
          <w:sz w:val="24"/>
          <w:szCs w:val="24"/>
        </w:rPr>
        <w:t xml:space="preserve">5pm on </w:t>
      </w:r>
      <w:r w:rsidR="0076716E" w:rsidRPr="0076716E">
        <w:rPr>
          <w:rFonts w:cstheme="minorHAnsi"/>
          <w:b w:val="0"/>
          <w:bCs/>
          <w:sz w:val="24"/>
          <w:szCs w:val="24"/>
        </w:rPr>
        <w:t>Wednesday</w:t>
      </w:r>
      <w:r w:rsidRPr="0076716E">
        <w:rPr>
          <w:rFonts w:cstheme="minorHAnsi"/>
          <w:b w:val="0"/>
          <w:bCs/>
          <w:sz w:val="24"/>
          <w:szCs w:val="24"/>
        </w:rPr>
        <w:t>, 2 August 202</w:t>
      </w:r>
      <w:r w:rsidR="0076716E" w:rsidRPr="0076716E">
        <w:rPr>
          <w:rFonts w:cstheme="minorHAnsi"/>
          <w:b w:val="0"/>
          <w:bCs/>
          <w:sz w:val="24"/>
          <w:szCs w:val="24"/>
        </w:rPr>
        <w:t>3</w:t>
      </w:r>
      <w:r w:rsidRPr="003961AE">
        <w:rPr>
          <w:rFonts w:cstheme="minorHAnsi"/>
          <w:b w:val="0"/>
          <w:bCs/>
          <w:sz w:val="24"/>
          <w:szCs w:val="24"/>
        </w:rPr>
        <w:t xml:space="preserve">. Applications received after this time may not be considered. </w:t>
      </w:r>
    </w:p>
    <w:p w14:paraId="5501E17F" w14:textId="77777777" w:rsidR="00DB4745" w:rsidRDefault="00DB4745" w:rsidP="00EA729C">
      <w:pPr>
        <w:spacing w:line="240" w:lineRule="auto"/>
        <w:ind w:left="-142"/>
        <w:rPr>
          <w:rFonts w:cstheme="minorHAnsi"/>
          <w:b w:val="0"/>
          <w:bCs/>
          <w:sz w:val="24"/>
          <w:szCs w:val="24"/>
        </w:rPr>
      </w:pPr>
    </w:p>
    <w:p w14:paraId="332AFE54" w14:textId="03B404BA" w:rsidR="00DB4745" w:rsidRDefault="003961AE" w:rsidP="00EA729C">
      <w:pPr>
        <w:spacing w:line="240" w:lineRule="auto"/>
        <w:ind w:left="-142"/>
        <w:rPr>
          <w:rFonts w:cstheme="minorHAnsi"/>
          <w:b w:val="0"/>
          <w:bCs/>
          <w:sz w:val="24"/>
          <w:szCs w:val="24"/>
        </w:rPr>
      </w:pPr>
      <w:r w:rsidRPr="003961AE">
        <w:rPr>
          <w:rFonts w:cstheme="minorHAnsi"/>
          <w:b w:val="0"/>
          <w:bCs/>
          <w:sz w:val="24"/>
          <w:szCs w:val="24"/>
        </w:rPr>
        <w:t xml:space="preserve">5. Please forward your application, in confidence, by email to: </w:t>
      </w:r>
      <w:hyperlink r:id="rId14" w:history="1">
        <w:r w:rsidR="0076716E" w:rsidRPr="00E6655C">
          <w:rPr>
            <w:rStyle w:val="Hyperlink"/>
            <w:rFonts w:cstheme="minorHAnsi"/>
            <w:b w:val="0"/>
            <w:bCs/>
            <w:sz w:val="24"/>
            <w:szCs w:val="24"/>
          </w:rPr>
          <w:t>alan.mellor@stapleford-tc.gov.uk</w:t>
        </w:r>
      </w:hyperlink>
      <w:r w:rsidRPr="003961AE">
        <w:rPr>
          <w:rFonts w:cstheme="minorHAnsi"/>
          <w:b w:val="0"/>
          <w:bCs/>
          <w:sz w:val="24"/>
          <w:szCs w:val="24"/>
        </w:rPr>
        <w:t xml:space="preserve"> </w:t>
      </w:r>
    </w:p>
    <w:p w14:paraId="65ECE7D8" w14:textId="77777777" w:rsidR="00DB4745" w:rsidRDefault="00DB4745" w:rsidP="00EA729C">
      <w:pPr>
        <w:spacing w:line="240" w:lineRule="auto"/>
        <w:ind w:left="-142"/>
        <w:rPr>
          <w:rFonts w:cstheme="minorHAnsi"/>
          <w:b w:val="0"/>
          <w:bCs/>
          <w:sz w:val="24"/>
          <w:szCs w:val="24"/>
        </w:rPr>
      </w:pPr>
    </w:p>
    <w:p w14:paraId="4701354F" w14:textId="26CA543B" w:rsidR="00DB4745" w:rsidRDefault="003961AE" w:rsidP="00EA729C">
      <w:pPr>
        <w:spacing w:line="240" w:lineRule="auto"/>
        <w:ind w:left="-142"/>
        <w:rPr>
          <w:rFonts w:cstheme="minorHAnsi"/>
          <w:b w:val="0"/>
          <w:bCs/>
          <w:sz w:val="24"/>
          <w:szCs w:val="24"/>
        </w:rPr>
      </w:pPr>
      <w:r w:rsidRPr="003961AE">
        <w:rPr>
          <w:rFonts w:cstheme="minorHAnsi"/>
          <w:b w:val="0"/>
          <w:bCs/>
          <w:sz w:val="24"/>
          <w:szCs w:val="24"/>
        </w:rPr>
        <w:t xml:space="preserve">6. If you would like to discuss the position </w:t>
      </w:r>
      <w:r w:rsidR="00890758" w:rsidRPr="003961AE">
        <w:rPr>
          <w:rFonts w:cstheme="minorHAnsi"/>
          <w:b w:val="0"/>
          <w:bCs/>
          <w:sz w:val="24"/>
          <w:szCs w:val="24"/>
        </w:rPr>
        <w:t>informally,</w:t>
      </w:r>
      <w:r w:rsidRPr="003961AE">
        <w:rPr>
          <w:rFonts w:cstheme="minorHAnsi"/>
          <w:b w:val="0"/>
          <w:bCs/>
          <w:sz w:val="24"/>
          <w:szCs w:val="24"/>
        </w:rPr>
        <w:t xml:space="preserve"> please email</w:t>
      </w:r>
      <w:r w:rsidR="002A6BDD">
        <w:rPr>
          <w:rFonts w:cstheme="minorHAnsi"/>
          <w:b w:val="0"/>
          <w:bCs/>
          <w:sz w:val="24"/>
          <w:szCs w:val="24"/>
        </w:rPr>
        <w:t xml:space="preserve">: </w:t>
      </w:r>
      <w:r w:rsidRPr="003961AE">
        <w:rPr>
          <w:rFonts w:cstheme="minorHAnsi"/>
          <w:b w:val="0"/>
          <w:bCs/>
          <w:sz w:val="24"/>
          <w:szCs w:val="24"/>
        </w:rPr>
        <w:t xml:space="preserve"> </w:t>
      </w:r>
      <w:r w:rsidR="002A6BDD">
        <w:rPr>
          <w:rFonts w:cstheme="minorHAnsi"/>
          <w:b w:val="0"/>
          <w:bCs/>
          <w:sz w:val="24"/>
          <w:szCs w:val="24"/>
        </w:rPr>
        <w:t>alan.mellor</w:t>
      </w:r>
      <w:r w:rsidRPr="002A6BDD">
        <w:rPr>
          <w:rFonts w:cstheme="minorHAnsi"/>
          <w:b w:val="0"/>
          <w:bCs/>
          <w:sz w:val="24"/>
          <w:szCs w:val="24"/>
        </w:rPr>
        <w:t>@stapleford</w:t>
      </w:r>
      <w:r w:rsidR="00DB4745" w:rsidRPr="002A6BDD">
        <w:rPr>
          <w:rFonts w:cstheme="minorHAnsi"/>
          <w:b w:val="0"/>
          <w:bCs/>
          <w:sz w:val="24"/>
          <w:szCs w:val="24"/>
        </w:rPr>
        <w:t>-</w:t>
      </w:r>
      <w:r w:rsidRPr="002A6BDD">
        <w:rPr>
          <w:rFonts w:cstheme="minorHAnsi"/>
          <w:b w:val="0"/>
          <w:bCs/>
          <w:sz w:val="24"/>
          <w:szCs w:val="24"/>
        </w:rPr>
        <w:t>tc.gov.uk</w:t>
      </w:r>
      <w:r w:rsidRPr="003961AE">
        <w:rPr>
          <w:rFonts w:cstheme="minorHAnsi"/>
          <w:b w:val="0"/>
          <w:bCs/>
          <w:sz w:val="24"/>
          <w:szCs w:val="24"/>
        </w:rPr>
        <w:t xml:space="preserve"> indicating the times you would be available to receive a phone call. </w:t>
      </w:r>
    </w:p>
    <w:p w14:paraId="49A3CB74" w14:textId="77777777" w:rsidR="00DB4745" w:rsidRDefault="00DB4745" w:rsidP="00EA729C">
      <w:pPr>
        <w:spacing w:line="240" w:lineRule="auto"/>
        <w:ind w:left="-142"/>
        <w:rPr>
          <w:rFonts w:cstheme="minorHAnsi"/>
          <w:b w:val="0"/>
          <w:bCs/>
          <w:sz w:val="24"/>
          <w:szCs w:val="24"/>
        </w:rPr>
      </w:pPr>
    </w:p>
    <w:p w14:paraId="27FB833E" w14:textId="1CD679E4" w:rsidR="00DB4745" w:rsidRDefault="003961AE" w:rsidP="00EA729C">
      <w:pPr>
        <w:spacing w:line="240" w:lineRule="auto"/>
        <w:ind w:left="-142"/>
        <w:rPr>
          <w:rFonts w:cstheme="minorHAnsi"/>
          <w:b w:val="0"/>
          <w:bCs/>
          <w:sz w:val="24"/>
          <w:szCs w:val="24"/>
        </w:rPr>
      </w:pPr>
      <w:r w:rsidRPr="003961AE">
        <w:rPr>
          <w:rFonts w:cstheme="minorHAnsi"/>
          <w:b w:val="0"/>
          <w:bCs/>
          <w:sz w:val="24"/>
          <w:szCs w:val="24"/>
        </w:rPr>
        <w:t xml:space="preserve">7. Applicants that have been shortlisted for assessment/interview will be advised by </w:t>
      </w:r>
      <w:r w:rsidR="0076716E" w:rsidRPr="0076716E">
        <w:rPr>
          <w:rFonts w:cstheme="minorHAnsi"/>
          <w:b w:val="0"/>
          <w:bCs/>
          <w:sz w:val="24"/>
          <w:szCs w:val="24"/>
        </w:rPr>
        <w:t>4 August</w:t>
      </w:r>
      <w:r w:rsidRPr="0076716E">
        <w:rPr>
          <w:rFonts w:cstheme="minorHAnsi"/>
          <w:b w:val="0"/>
          <w:bCs/>
          <w:sz w:val="24"/>
          <w:szCs w:val="24"/>
        </w:rPr>
        <w:t xml:space="preserve"> 202</w:t>
      </w:r>
      <w:r w:rsidR="0076716E" w:rsidRPr="0076716E">
        <w:rPr>
          <w:rFonts w:cstheme="minorHAnsi"/>
          <w:b w:val="0"/>
          <w:bCs/>
          <w:sz w:val="24"/>
          <w:szCs w:val="24"/>
        </w:rPr>
        <w:t>3</w:t>
      </w:r>
      <w:r w:rsidRPr="0076716E">
        <w:rPr>
          <w:rFonts w:cstheme="minorHAnsi"/>
          <w:b w:val="0"/>
          <w:bCs/>
          <w:sz w:val="24"/>
          <w:szCs w:val="24"/>
        </w:rPr>
        <w:t>.</w:t>
      </w:r>
      <w:r w:rsidRPr="003961AE">
        <w:rPr>
          <w:rFonts w:cstheme="minorHAnsi"/>
          <w:b w:val="0"/>
          <w:bCs/>
          <w:sz w:val="24"/>
          <w:szCs w:val="24"/>
        </w:rPr>
        <w:t xml:space="preserve"> </w:t>
      </w:r>
    </w:p>
    <w:p w14:paraId="092AF8F1" w14:textId="77777777" w:rsidR="00DB4745" w:rsidRDefault="00DB4745" w:rsidP="00EA729C">
      <w:pPr>
        <w:spacing w:line="240" w:lineRule="auto"/>
        <w:ind w:left="-142"/>
        <w:rPr>
          <w:rFonts w:cstheme="minorHAnsi"/>
          <w:b w:val="0"/>
          <w:bCs/>
          <w:sz w:val="24"/>
          <w:szCs w:val="24"/>
        </w:rPr>
      </w:pPr>
    </w:p>
    <w:p w14:paraId="446755EC" w14:textId="35A48D95" w:rsidR="00665827" w:rsidRPr="003961AE" w:rsidRDefault="003961AE" w:rsidP="00EA729C">
      <w:pPr>
        <w:spacing w:line="240" w:lineRule="auto"/>
        <w:ind w:left="-142"/>
        <w:rPr>
          <w:rFonts w:cstheme="minorHAnsi"/>
          <w:b w:val="0"/>
          <w:bCs/>
          <w:sz w:val="24"/>
          <w:szCs w:val="24"/>
        </w:rPr>
      </w:pPr>
      <w:r w:rsidRPr="003961AE">
        <w:rPr>
          <w:rFonts w:cstheme="minorHAnsi"/>
          <w:b w:val="0"/>
          <w:bCs/>
          <w:sz w:val="24"/>
          <w:szCs w:val="24"/>
        </w:rPr>
        <w:t xml:space="preserve">8. Interviews will be held week commencing </w:t>
      </w:r>
      <w:r w:rsidRPr="0076716E">
        <w:rPr>
          <w:rFonts w:cstheme="minorHAnsi"/>
          <w:b w:val="0"/>
          <w:bCs/>
          <w:sz w:val="24"/>
          <w:szCs w:val="24"/>
        </w:rPr>
        <w:t>1</w:t>
      </w:r>
      <w:r w:rsidR="0076716E" w:rsidRPr="0076716E">
        <w:rPr>
          <w:rFonts w:cstheme="minorHAnsi"/>
          <w:b w:val="0"/>
          <w:bCs/>
          <w:sz w:val="24"/>
          <w:szCs w:val="24"/>
        </w:rPr>
        <w:t>4</w:t>
      </w:r>
      <w:r w:rsidRPr="0076716E">
        <w:rPr>
          <w:rFonts w:cstheme="minorHAnsi"/>
          <w:b w:val="0"/>
          <w:bCs/>
          <w:sz w:val="24"/>
          <w:szCs w:val="24"/>
        </w:rPr>
        <w:t xml:space="preserve"> </w:t>
      </w:r>
      <w:r w:rsidR="0076716E" w:rsidRPr="0076716E">
        <w:rPr>
          <w:rFonts w:cstheme="minorHAnsi"/>
          <w:b w:val="0"/>
          <w:bCs/>
          <w:sz w:val="24"/>
          <w:szCs w:val="24"/>
        </w:rPr>
        <w:t>August</w:t>
      </w:r>
      <w:r w:rsidRPr="0076716E">
        <w:rPr>
          <w:rFonts w:cstheme="minorHAnsi"/>
          <w:b w:val="0"/>
          <w:bCs/>
          <w:sz w:val="24"/>
          <w:szCs w:val="24"/>
        </w:rPr>
        <w:t xml:space="preserve"> 202</w:t>
      </w:r>
      <w:r w:rsidR="0076716E" w:rsidRPr="0076716E">
        <w:rPr>
          <w:rFonts w:cstheme="minorHAnsi"/>
          <w:b w:val="0"/>
          <w:bCs/>
          <w:sz w:val="24"/>
          <w:szCs w:val="24"/>
        </w:rPr>
        <w:t>3</w:t>
      </w:r>
      <w:r w:rsidRPr="003961AE">
        <w:rPr>
          <w:rFonts w:cstheme="minorHAnsi"/>
          <w:b w:val="0"/>
          <w:bCs/>
          <w:sz w:val="24"/>
          <w:szCs w:val="24"/>
        </w:rPr>
        <w:t>. Full details will be sent to all shortlisted candidates.</w:t>
      </w:r>
    </w:p>
    <w:sectPr w:rsidR="00665827" w:rsidRPr="003961AE" w:rsidSect="00AA69EB">
      <w:footerReference w:type="default" r:id="rId15"/>
      <w:pgSz w:w="12240" w:h="15840"/>
      <w:pgMar w:top="993" w:right="900" w:bottom="426" w:left="993"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64D2" w14:textId="77777777" w:rsidR="00DD7F56" w:rsidRDefault="00DD7F56">
      <w:r>
        <w:separator/>
      </w:r>
    </w:p>
    <w:p w14:paraId="280E77D4" w14:textId="77777777" w:rsidR="00DD7F56" w:rsidRDefault="00DD7F56"/>
  </w:endnote>
  <w:endnote w:type="continuationSeparator" w:id="0">
    <w:p w14:paraId="7F10D5AC" w14:textId="77777777" w:rsidR="00DD7F56" w:rsidRDefault="00DD7F56">
      <w:r>
        <w:continuationSeparator/>
      </w:r>
    </w:p>
    <w:p w14:paraId="43E23027" w14:textId="77777777" w:rsidR="00DD7F56" w:rsidRDefault="00DD7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748919"/>
      <w:docPartObj>
        <w:docPartGallery w:val="Page Numbers (Bottom of Page)"/>
        <w:docPartUnique/>
      </w:docPartObj>
    </w:sdtPr>
    <w:sdtEndPr>
      <w:rPr>
        <w:noProof/>
      </w:rPr>
    </w:sdtEndPr>
    <w:sdtContent>
      <w:p w14:paraId="09387DAD" w14:textId="77777777" w:rsidR="00DF027C" w:rsidRDefault="00DF027C">
        <w:pPr>
          <w:pStyle w:val="Footer"/>
          <w:jc w:val="center"/>
        </w:pPr>
        <w:r>
          <w:fldChar w:fldCharType="begin"/>
        </w:r>
        <w:r>
          <w:instrText xml:space="preserve"> PAGE   \* MERGEFORMAT </w:instrText>
        </w:r>
        <w:r>
          <w:fldChar w:fldCharType="separate"/>
        </w:r>
        <w:r w:rsidR="006E5716">
          <w:rPr>
            <w:noProof/>
          </w:rPr>
          <w:t>1</w:t>
        </w:r>
        <w:r>
          <w:rPr>
            <w:noProof/>
          </w:rPr>
          <w:fldChar w:fldCharType="end"/>
        </w:r>
      </w:p>
    </w:sdtContent>
  </w:sdt>
  <w:p w14:paraId="573A0EDE" w14:textId="77777777"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44BCD" w14:textId="77777777" w:rsidR="00DD7F56" w:rsidRDefault="00DD7F56">
      <w:r>
        <w:separator/>
      </w:r>
    </w:p>
    <w:p w14:paraId="230CD0B7" w14:textId="77777777" w:rsidR="00DD7F56" w:rsidRDefault="00DD7F56"/>
  </w:footnote>
  <w:footnote w:type="continuationSeparator" w:id="0">
    <w:p w14:paraId="19E9A590" w14:textId="77777777" w:rsidR="00DD7F56" w:rsidRDefault="00DD7F56">
      <w:r>
        <w:continuationSeparator/>
      </w:r>
    </w:p>
    <w:p w14:paraId="3381508B" w14:textId="77777777" w:rsidR="00DD7F56" w:rsidRDefault="00DD7F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0A35"/>
    <w:multiLevelType w:val="hybridMultilevel"/>
    <w:tmpl w:val="48FC475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46412"/>
    <w:multiLevelType w:val="multilevel"/>
    <w:tmpl w:val="905C909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7D1F67"/>
    <w:multiLevelType w:val="hybridMultilevel"/>
    <w:tmpl w:val="4552B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4123EF"/>
    <w:multiLevelType w:val="hybridMultilevel"/>
    <w:tmpl w:val="94029F70"/>
    <w:lvl w:ilvl="0" w:tplc="BE869180">
      <w:start w:val="1"/>
      <w:numFmt w:val="decimal"/>
      <w:lvlText w:val="%1."/>
      <w:lvlJc w:val="left"/>
      <w:pPr>
        <w:ind w:left="289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9905F0"/>
    <w:multiLevelType w:val="hybridMultilevel"/>
    <w:tmpl w:val="C2CC8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2534DB"/>
    <w:multiLevelType w:val="hybridMultilevel"/>
    <w:tmpl w:val="2D36F164"/>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5F4986"/>
    <w:multiLevelType w:val="hybridMultilevel"/>
    <w:tmpl w:val="3DA43DA0"/>
    <w:lvl w:ilvl="0" w:tplc="BE869180">
      <w:start w:val="1"/>
      <w:numFmt w:val="decimal"/>
      <w:lvlText w:val="%1."/>
      <w:lvlJc w:val="left"/>
      <w:pPr>
        <w:ind w:left="2892" w:hanging="360"/>
      </w:pPr>
      <w:rPr>
        <w:rFonts w:hint="default"/>
      </w:rPr>
    </w:lvl>
    <w:lvl w:ilvl="1" w:tplc="08090019" w:tentative="1">
      <w:start w:val="1"/>
      <w:numFmt w:val="lowerLetter"/>
      <w:lvlText w:val="%2."/>
      <w:lvlJc w:val="left"/>
      <w:pPr>
        <w:ind w:left="3612" w:hanging="360"/>
      </w:pPr>
    </w:lvl>
    <w:lvl w:ilvl="2" w:tplc="0809001B" w:tentative="1">
      <w:start w:val="1"/>
      <w:numFmt w:val="lowerRoman"/>
      <w:lvlText w:val="%3."/>
      <w:lvlJc w:val="right"/>
      <w:pPr>
        <w:ind w:left="4332" w:hanging="180"/>
      </w:pPr>
    </w:lvl>
    <w:lvl w:ilvl="3" w:tplc="0809000F" w:tentative="1">
      <w:start w:val="1"/>
      <w:numFmt w:val="decimal"/>
      <w:lvlText w:val="%4."/>
      <w:lvlJc w:val="left"/>
      <w:pPr>
        <w:ind w:left="5052" w:hanging="360"/>
      </w:pPr>
    </w:lvl>
    <w:lvl w:ilvl="4" w:tplc="08090019" w:tentative="1">
      <w:start w:val="1"/>
      <w:numFmt w:val="lowerLetter"/>
      <w:lvlText w:val="%5."/>
      <w:lvlJc w:val="left"/>
      <w:pPr>
        <w:ind w:left="5772" w:hanging="360"/>
      </w:pPr>
    </w:lvl>
    <w:lvl w:ilvl="5" w:tplc="0809001B" w:tentative="1">
      <w:start w:val="1"/>
      <w:numFmt w:val="lowerRoman"/>
      <w:lvlText w:val="%6."/>
      <w:lvlJc w:val="right"/>
      <w:pPr>
        <w:ind w:left="6492" w:hanging="180"/>
      </w:pPr>
    </w:lvl>
    <w:lvl w:ilvl="6" w:tplc="0809000F" w:tentative="1">
      <w:start w:val="1"/>
      <w:numFmt w:val="decimal"/>
      <w:lvlText w:val="%7."/>
      <w:lvlJc w:val="left"/>
      <w:pPr>
        <w:ind w:left="7212" w:hanging="360"/>
      </w:pPr>
    </w:lvl>
    <w:lvl w:ilvl="7" w:tplc="08090019" w:tentative="1">
      <w:start w:val="1"/>
      <w:numFmt w:val="lowerLetter"/>
      <w:lvlText w:val="%8."/>
      <w:lvlJc w:val="left"/>
      <w:pPr>
        <w:ind w:left="7932" w:hanging="360"/>
      </w:pPr>
    </w:lvl>
    <w:lvl w:ilvl="8" w:tplc="0809001B" w:tentative="1">
      <w:start w:val="1"/>
      <w:numFmt w:val="lowerRoman"/>
      <w:lvlText w:val="%9."/>
      <w:lvlJc w:val="right"/>
      <w:pPr>
        <w:ind w:left="8652" w:hanging="180"/>
      </w:pPr>
    </w:lvl>
  </w:abstractNum>
  <w:abstractNum w:abstractNumId="7" w15:restartNumberingAfterBreak="0">
    <w:nsid w:val="750A41F3"/>
    <w:multiLevelType w:val="hybridMultilevel"/>
    <w:tmpl w:val="905C9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2736085">
    <w:abstractNumId w:val="6"/>
  </w:num>
  <w:num w:numId="2" w16cid:durableId="370231374">
    <w:abstractNumId w:val="3"/>
  </w:num>
  <w:num w:numId="3" w16cid:durableId="333849030">
    <w:abstractNumId w:val="4"/>
  </w:num>
  <w:num w:numId="4" w16cid:durableId="297491773">
    <w:abstractNumId w:val="7"/>
  </w:num>
  <w:num w:numId="5" w16cid:durableId="1796176244">
    <w:abstractNumId w:val="2"/>
  </w:num>
  <w:num w:numId="6" w16cid:durableId="958924030">
    <w:abstractNumId w:val="0"/>
  </w:num>
  <w:num w:numId="7" w16cid:durableId="1299531677">
    <w:abstractNumId w:val="5"/>
  </w:num>
  <w:num w:numId="8" w16cid:durableId="12149291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66"/>
    <w:rsid w:val="0002482E"/>
    <w:rsid w:val="000320C7"/>
    <w:rsid w:val="00050324"/>
    <w:rsid w:val="00093823"/>
    <w:rsid w:val="000A0150"/>
    <w:rsid w:val="000B1EDB"/>
    <w:rsid w:val="000E63C9"/>
    <w:rsid w:val="000F4A08"/>
    <w:rsid w:val="000F7C80"/>
    <w:rsid w:val="00130E9D"/>
    <w:rsid w:val="00150A6D"/>
    <w:rsid w:val="00161E00"/>
    <w:rsid w:val="00185B35"/>
    <w:rsid w:val="001F2BC8"/>
    <w:rsid w:val="001F5F6B"/>
    <w:rsid w:val="00243EBC"/>
    <w:rsid w:val="00246A35"/>
    <w:rsid w:val="00284348"/>
    <w:rsid w:val="002A6BDD"/>
    <w:rsid w:val="002B4654"/>
    <w:rsid w:val="002D1B7E"/>
    <w:rsid w:val="002F51F5"/>
    <w:rsid w:val="002F61A7"/>
    <w:rsid w:val="00312137"/>
    <w:rsid w:val="00312B3D"/>
    <w:rsid w:val="00330359"/>
    <w:rsid w:val="0033762F"/>
    <w:rsid w:val="003410E3"/>
    <w:rsid w:val="003539F8"/>
    <w:rsid w:val="00366C7E"/>
    <w:rsid w:val="00384EA3"/>
    <w:rsid w:val="003961AE"/>
    <w:rsid w:val="003A39A1"/>
    <w:rsid w:val="003C2191"/>
    <w:rsid w:val="003D3079"/>
    <w:rsid w:val="003D3863"/>
    <w:rsid w:val="004001E4"/>
    <w:rsid w:val="0040508A"/>
    <w:rsid w:val="004110DE"/>
    <w:rsid w:val="0044085A"/>
    <w:rsid w:val="004834C6"/>
    <w:rsid w:val="004922CF"/>
    <w:rsid w:val="00496545"/>
    <w:rsid w:val="004B21A5"/>
    <w:rsid w:val="004B7F56"/>
    <w:rsid w:val="004D051B"/>
    <w:rsid w:val="004D123B"/>
    <w:rsid w:val="004F4E13"/>
    <w:rsid w:val="005037F0"/>
    <w:rsid w:val="00503C1B"/>
    <w:rsid w:val="00516A86"/>
    <w:rsid w:val="00523D14"/>
    <w:rsid w:val="005275F6"/>
    <w:rsid w:val="00534316"/>
    <w:rsid w:val="0056637F"/>
    <w:rsid w:val="00572102"/>
    <w:rsid w:val="005928B2"/>
    <w:rsid w:val="005C4FCB"/>
    <w:rsid w:val="005F1BB0"/>
    <w:rsid w:val="005F6B0F"/>
    <w:rsid w:val="00644CD7"/>
    <w:rsid w:val="00656C4D"/>
    <w:rsid w:val="00665827"/>
    <w:rsid w:val="0067602B"/>
    <w:rsid w:val="00696029"/>
    <w:rsid w:val="006E5716"/>
    <w:rsid w:val="00705130"/>
    <w:rsid w:val="00726F51"/>
    <w:rsid w:val="007302B3"/>
    <w:rsid w:val="00730733"/>
    <w:rsid w:val="00730E3A"/>
    <w:rsid w:val="00736AAF"/>
    <w:rsid w:val="0074693A"/>
    <w:rsid w:val="00765B2A"/>
    <w:rsid w:val="0076716E"/>
    <w:rsid w:val="00783A34"/>
    <w:rsid w:val="007B6AA5"/>
    <w:rsid w:val="007C6384"/>
    <w:rsid w:val="007C6B52"/>
    <w:rsid w:val="007D16C5"/>
    <w:rsid w:val="007E72C5"/>
    <w:rsid w:val="00862FE4"/>
    <w:rsid w:val="0086389A"/>
    <w:rsid w:val="0087605E"/>
    <w:rsid w:val="00890758"/>
    <w:rsid w:val="008A7F8E"/>
    <w:rsid w:val="008B1FEE"/>
    <w:rsid w:val="008C7252"/>
    <w:rsid w:val="008D0755"/>
    <w:rsid w:val="00903C32"/>
    <w:rsid w:val="00916B16"/>
    <w:rsid w:val="009173B9"/>
    <w:rsid w:val="0092248F"/>
    <w:rsid w:val="0093335D"/>
    <w:rsid w:val="0093613E"/>
    <w:rsid w:val="00936BD0"/>
    <w:rsid w:val="00937B38"/>
    <w:rsid w:val="00943026"/>
    <w:rsid w:val="00966B81"/>
    <w:rsid w:val="00992D83"/>
    <w:rsid w:val="009C7720"/>
    <w:rsid w:val="009D152E"/>
    <w:rsid w:val="009E5C74"/>
    <w:rsid w:val="00A23AFA"/>
    <w:rsid w:val="00A31B3E"/>
    <w:rsid w:val="00A532F3"/>
    <w:rsid w:val="00A66532"/>
    <w:rsid w:val="00A7517B"/>
    <w:rsid w:val="00A8489E"/>
    <w:rsid w:val="00AA69EB"/>
    <w:rsid w:val="00AB547E"/>
    <w:rsid w:val="00AC29F3"/>
    <w:rsid w:val="00AF3E50"/>
    <w:rsid w:val="00B04D37"/>
    <w:rsid w:val="00B231E5"/>
    <w:rsid w:val="00B340F8"/>
    <w:rsid w:val="00B574D0"/>
    <w:rsid w:val="00C02B87"/>
    <w:rsid w:val="00C168DD"/>
    <w:rsid w:val="00C4086D"/>
    <w:rsid w:val="00C85925"/>
    <w:rsid w:val="00CA1896"/>
    <w:rsid w:val="00CB3C66"/>
    <w:rsid w:val="00CB5B28"/>
    <w:rsid w:val="00CC361F"/>
    <w:rsid w:val="00CD1D29"/>
    <w:rsid w:val="00CF5371"/>
    <w:rsid w:val="00D0323A"/>
    <w:rsid w:val="00D0559F"/>
    <w:rsid w:val="00D0588C"/>
    <w:rsid w:val="00D077E9"/>
    <w:rsid w:val="00D42CB7"/>
    <w:rsid w:val="00D5413D"/>
    <w:rsid w:val="00D570A9"/>
    <w:rsid w:val="00D57579"/>
    <w:rsid w:val="00D70D02"/>
    <w:rsid w:val="00D770C7"/>
    <w:rsid w:val="00D86945"/>
    <w:rsid w:val="00D90290"/>
    <w:rsid w:val="00DA1A4B"/>
    <w:rsid w:val="00DA5E20"/>
    <w:rsid w:val="00DB4745"/>
    <w:rsid w:val="00DC6E85"/>
    <w:rsid w:val="00DD152F"/>
    <w:rsid w:val="00DD7F56"/>
    <w:rsid w:val="00DE213F"/>
    <w:rsid w:val="00DF027C"/>
    <w:rsid w:val="00E00A32"/>
    <w:rsid w:val="00E22ACD"/>
    <w:rsid w:val="00E53964"/>
    <w:rsid w:val="00E5681B"/>
    <w:rsid w:val="00E620B0"/>
    <w:rsid w:val="00E81B40"/>
    <w:rsid w:val="00E9090A"/>
    <w:rsid w:val="00EA729C"/>
    <w:rsid w:val="00EB26B2"/>
    <w:rsid w:val="00EF555B"/>
    <w:rsid w:val="00F027BB"/>
    <w:rsid w:val="00F11DCF"/>
    <w:rsid w:val="00F162EA"/>
    <w:rsid w:val="00F336D1"/>
    <w:rsid w:val="00F466E9"/>
    <w:rsid w:val="00F52D27"/>
    <w:rsid w:val="00F83527"/>
    <w:rsid w:val="00FA62AD"/>
    <w:rsid w:val="00FC3424"/>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AA155"/>
  <w15:docId w15:val="{84FE2EA7-599D-4800-9D52-5ED59EB9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522C34"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3D2126"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522C34"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522C34"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3D2126"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522C34"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522C34" w:themeColor="text2"/>
      <w:sz w:val="28"/>
      <w:szCs w:val="22"/>
    </w:rPr>
  </w:style>
  <w:style w:type="character" w:customStyle="1" w:styleId="EmphasisTextChar">
    <w:name w:val="Emphasis Text Char"/>
    <w:basedOn w:val="DefaultParagraphFont"/>
    <w:link w:val="EmphasisText"/>
    <w:rsid w:val="00DF027C"/>
    <w:rPr>
      <w:rFonts w:eastAsiaTheme="minorEastAsia"/>
      <w:b/>
      <w:color w:val="522C34" w:themeColor="text2"/>
      <w:sz w:val="28"/>
      <w:szCs w:val="22"/>
    </w:rPr>
  </w:style>
  <w:style w:type="paragraph" w:styleId="ListParagraph">
    <w:name w:val="List Paragraph"/>
    <w:basedOn w:val="Normal"/>
    <w:uiPriority w:val="34"/>
    <w:unhideWhenUsed/>
    <w:qFormat/>
    <w:rsid w:val="0092248F"/>
    <w:pPr>
      <w:ind w:left="720"/>
      <w:contextualSpacing/>
    </w:pPr>
  </w:style>
  <w:style w:type="character" w:styleId="Hyperlink">
    <w:name w:val="Hyperlink"/>
    <w:basedOn w:val="DefaultParagraphFont"/>
    <w:uiPriority w:val="99"/>
    <w:unhideWhenUsed/>
    <w:rsid w:val="002D1B7E"/>
    <w:rPr>
      <w:color w:val="3592CF" w:themeColor="hyperlink"/>
      <w:u w:val="single"/>
    </w:rPr>
  </w:style>
  <w:style w:type="character" w:styleId="UnresolvedMention">
    <w:name w:val="Unresolved Mention"/>
    <w:basedOn w:val="DefaultParagraphFont"/>
    <w:uiPriority w:val="99"/>
    <w:semiHidden/>
    <w:unhideWhenUsed/>
    <w:rsid w:val="002D1B7E"/>
    <w:rPr>
      <w:color w:val="605E5C"/>
      <w:shd w:val="clear" w:color="auto" w:fill="E1DFDD"/>
    </w:rPr>
  </w:style>
  <w:style w:type="numbering" w:customStyle="1" w:styleId="CurrentList1">
    <w:name w:val="Current List1"/>
    <w:uiPriority w:val="99"/>
    <w:rsid w:val="00D5757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pleford-tc.gov.uk/job-vacancies/vacancy-town-clerk-and-responsible-financial-offic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pleford-tc.gov.uk/job-vacancies/vacancy-town-clerk-and-responsible-financial-offic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mailto:alan.mellor@stapleford-t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Owen\AppData\Roaming\Microsoft\Templates\Report%20.dotx" TargetMode="External"/></Relationships>
</file>

<file path=word/theme/theme1.xml><?xml version="1.0" encoding="utf-8"?>
<a:theme xmlns:a="http://schemas.openxmlformats.org/drawingml/2006/main" name="Custom Theme">
  <a:themeElements>
    <a:clrScheme name="Custom 26">
      <a:dk1>
        <a:srgbClr val="49272C"/>
      </a:dk1>
      <a:lt1>
        <a:srgbClr val="FFFFFF"/>
      </a:lt1>
      <a:dk2>
        <a:srgbClr val="522C34"/>
      </a:dk2>
      <a:lt2>
        <a:srgbClr val="E7E6E6"/>
      </a:lt2>
      <a:accent1>
        <a:srgbClr val="024F75"/>
      </a:accent1>
      <a:accent2>
        <a:srgbClr val="3592CF"/>
      </a:accent2>
      <a:accent3>
        <a:srgbClr val="522C34"/>
      </a:accent3>
      <a:accent4>
        <a:srgbClr val="66B2CA"/>
      </a:accent4>
      <a:accent5>
        <a:srgbClr val="C1D9CB"/>
      </a:accent5>
      <a:accent6>
        <a:srgbClr val="522C34"/>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99679-817A-4040-B9B3-361AF65DA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TotalTime>3</TotalTime>
  <Pages>14</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Owen</dc:creator>
  <cp:keywords/>
  <cp:lastModifiedBy>Alan Mellor</cp:lastModifiedBy>
  <cp:revision>2</cp:revision>
  <cp:lastPrinted>2023-07-10T09:37:00Z</cp:lastPrinted>
  <dcterms:created xsi:type="dcterms:W3CDTF">2023-07-10T15:18:00Z</dcterms:created>
  <dcterms:modified xsi:type="dcterms:W3CDTF">2023-07-10T15:18:00Z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